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5CB5" w14:textId="6CA3BDA8" w:rsidR="00D10D81" w:rsidRPr="00D10D81" w:rsidRDefault="00345DA3" w:rsidP="00345DA3">
      <w:pPr>
        <w:ind w:left="0" w:right="3"/>
        <w:jc w:val="center"/>
        <w:rPr>
          <w:rFonts w:ascii="Times New Roman" w:hAnsi="Times New Roman" w:cs="Times New Roman"/>
          <w:b/>
          <w:sz w:val="26"/>
          <w:szCs w:val="26"/>
        </w:rPr>
      </w:pPr>
      <w:bookmarkStart w:id="0" w:name="_Hlk58829527"/>
      <w:r w:rsidRPr="005915FB">
        <w:rPr>
          <w:noProof/>
        </w:rPr>
        <w:drawing>
          <wp:inline distT="0" distB="0" distL="0" distR="0" wp14:anchorId="142AF779" wp14:editId="592A4928">
            <wp:extent cx="1952625" cy="13430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343025"/>
                    </a:xfrm>
                    <a:prstGeom prst="rect">
                      <a:avLst/>
                    </a:prstGeom>
                    <a:noFill/>
                    <a:ln>
                      <a:noFill/>
                    </a:ln>
                  </pic:spPr>
                </pic:pic>
              </a:graphicData>
            </a:graphic>
          </wp:inline>
        </w:drawing>
      </w:r>
    </w:p>
    <w:p w14:paraId="0D3A646A" w14:textId="77777777" w:rsidR="00345DA3" w:rsidRDefault="00345DA3" w:rsidP="00A34F77">
      <w:pPr>
        <w:ind w:left="0" w:right="3"/>
        <w:rPr>
          <w:rFonts w:ascii="Times New Roman" w:hAnsi="Times New Roman" w:cs="Times New Roman"/>
          <w:bCs/>
          <w:sz w:val="26"/>
          <w:szCs w:val="26"/>
        </w:rPr>
      </w:pPr>
    </w:p>
    <w:p w14:paraId="56B79667" w14:textId="68E0A582" w:rsidR="0025557E" w:rsidRPr="00345DA3" w:rsidRDefault="0025557E" w:rsidP="00345DA3">
      <w:pPr>
        <w:ind w:left="0" w:right="3"/>
        <w:jc w:val="center"/>
        <w:rPr>
          <w:rFonts w:ascii="Times New Roman" w:hAnsi="Times New Roman" w:cs="Times New Roman"/>
          <w:b/>
          <w:sz w:val="26"/>
          <w:szCs w:val="26"/>
        </w:rPr>
      </w:pPr>
      <w:r w:rsidRPr="00345DA3">
        <w:rPr>
          <w:rFonts w:ascii="Times New Roman" w:hAnsi="Times New Roman" w:cs="Times New Roman"/>
          <w:b/>
          <w:sz w:val="26"/>
          <w:szCs w:val="26"/>
        </w:rPr>
        <w:t>Board of Trustees Meeting</w:t>
      </w:r>
    </w:p>
    <w:p w14:paraId="44F64C44" w14:textId="77777777" w:rsidR="0025557E" w:rsidRPr="00345DA3" w:rsidRDefault="0025557E" w:rsidP="00345DA3">
      <w:pPr>
        <w:ind w:left="0" w:right="3"/>
        <w:jc w:val="center"/>
        <w:rPr>
          <w:rFonts w:ascii="Times New Roman" w:hAnsi="Times New Roman" w:cs="Times New Roman"/>
          <w:b/>
          <w:sz w:val="26"/>
          <w:szCs w:val="26"/>
        </w:rPr>
      </w:pPr>
      <w:r w:rsidRPr="00345DA3">
        <w:rPr>
          <w:rFonts w:ascii="Times New Roman" w:hAnsi="Times New Roman" w:cs="Times New Roman"/>
          <w:b/>
          <w:sz w:val="26"/>
          <w:szCs w:val="26"/>
        </w:rPr>
        <w:t>September 14, 2021</w:t>
      </w:r>
    </w:p>
    <w:p w14:paraId="230768D9" w14:textId="77777777" w:rsidR="0025557E" w:rsidRPr="00345DA3" w:rsidRDefault="0025557E" w:rsidP="00345DA3">
      <w:pPr>
        <w:ind w:left="0" w:right="3"/>
        <w:jc w:val="center"/>
        <w:rPr>
          <w:rFonts w:ascii="Times New Roman" w:hAnsi="Times New Roman" w:cs="Times New Roman"/>
          <w:b/>
          <w:sz w:val="26"/>
          <w:szCs w:val="26"/>
        </w:rPr>
      </w:pPr>
      <w:r w:rsidRPr="00345DA3">
        <w:rPr>
          <w:rFonts w:ascii="Times New Roman" w:hAnsi="Times New Roman" w:cs="Times New Roman"/>
          <w:b/>
          <w:sz w:val="26"/>
          <w:szCs w:val="26"/>
        </w:rPr>
        <w:t>Minutes</w:t>
      </w:r>
    </w:p>
    <w:p w14:paraId="4542DC45" w14:textId="77777777" w:rsidR="0025557E" w:rsidRDefault="0025557E" w:rsidP="00A34F77">
      <w:pPr>
        <w:ind w:left="0" w:right="3"/>
        <w:rPr>
          <w:rFonts w:ascii="Times New Roman" w:hAnsi="Times New Roman" w:cs="Times New Roman"/>
          <w:bCs/>
          <w:sz w:val="26"/>
          <w:szCs w:val="26"/>
        </w:rPr>
      </w:pPr>
    </w:p>
    <w:p w14:paraId="48862D84" w14:textId="77777777" w:rsidR="00345DA3" w:rsidRPr="00345DA3" w:rsidRDefault="00345DA3" w:rsidP="00A34F77">
      <w:pPr>
        <w:ind w:left="0" w:right="3"/>
        <w:rPr>
          <w:rFonts w:ascii="Times New Roman" w:hAnsi="Times New Roman" w:cs="Times New Roman"/>
          <w:b/>
          <w:sz w:val="26"/>
          <w:szCs w:val="26"/>
          <w:u w:val="single"/>
        </w:rPr>
      </w:pPr>
      <w:r w:rsidRPr="00345DA3">
        <w:rPr>
          <w:rFonts w:ascii="Times New Roman" w:hAnsi="Times New Roman" w:cs="Times New Roman"/>
          <w:b/>
          <w:sz w:val="26"/>
          <w:szCs w:val="26"/>
          <w:u w:val="single"/>
        </w:rPr>
        <w:t>Call to Order</w:t>
      </w:r>
    </w:p>
    <w:p w14:paraId="28C90A63" w14:textId="62C55CCE" w:rsidR="00202B6D" w:rsidRPr="0025557E" w:rsidRDefault="00202B6D" w:rsidP="00A34F77">
      <w:pPr>
        <w:ind w:left="0" w:right="3"/>
        <w:rPr>
          <w:rFonts w:ascii="Times New Roman" w:hAnsi="Times New Roman" w:cs="Times New Roman"/>
          <w:bCs/>
          <w:sz w:val="26"/>
          <w:szCs w:val="26"/>
        </w:rPr>
      </w:pPr>
      <w:r w:rsidRPr="0025557E">
        <w:rPr>
          <w:rFonts w:ascii="Times New Roman" w:hAnsi="Times New Roman" w:cs="Times New Roman"/>
          <w:bCs/>
          <w:sz w:val="26"/>
          <w:szCs w:val="26"/>
        </w:rPr>
        <w:t>The September 14, 2021, Board of Trustees Meeting was called to order at 9:00 a.m. by Chair Jan King Robinson.</w:t>
      </w:r>
    </w:p>
    <w:p w14:paraId="7282DF6D" w14:textId="21C242D9" w:rsidR="00202B6D" w:rsidRPr="0025557E" w:rsidRDefault="00202B6D" w:rsidP="00A34F77">
      <w:pPr>
        <w:ind w:left="0" w:right="3" w:firstLine="0"/>
        <w:rPr>
          <w:rFonts w:ascii="Times New Roman" w:hAnsi="Times New Roman" w:cs="Times New Roman"/>
          <w:bCs/>
          <w:sz w:val="26"/>
          <w:szCs w:val="26"/>
        </w:rPr>
      </w:pPr>
    </w:p>
    <w:p w14:paraId="5EFA84F5" w14:textId="77777777" w:rsidR="00D10D81" w:rsidRPr="00D10D81" w:rsidRDefault="00D10D81" w:rsidP="00A34F77">
      <w:pPr>
        <w:ind w:left="0" w:right="3" w:firstLine="0"/>
        <w:rPr>
          <w:rFonts w:ascii="Times New Roman" w:hAnsi="Times New Roman" w:cs="Times New Roman"/>
          <w:b/>
          <w:sz w:val="26"/>
          <w:szCs w:val="26"/>
          <w:u w:val="single"/>
        </w:rPr>
      </w:pPr>
      <w:r w:rsidRPr="00D10D81">
        <w:rPr>
          <w:rFonts w:ascii="Times New Roman" w:hAnsi="Times New Roman" w:cs="Times New Roman"/>
          <w:b/>
          <w:sz w:val="26"/>
          <w:szCs w:val="26"/>
          <w:u w:val="single"/>
        </w:rPr>
        <w:t>Invocation</w:t>
      </w:r>
    </w:p>
    <w:p w14:paraId="348B4830" w14:textId="2DA2F0BE" w:rsidR="00202B6D" w:rsidRPr="0025557E" w:rsidRDefault="00202B6D"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Invocation was rendered by Trustee Kim Brown.</w:t>
      </w:r>
    </w:p>
    <w:p w14:paraId="4B4DADC5" w14:textId="7E102A9D" w:rsidR="00202B6D" w:rsidRPr="0025557E" w:rsidRDefault="00202B6D" w:rsidP="00A34F77">
      <w:pPr>
        <w:ind w:left="0" w:right="3" w:firstLine="0"/>
        <w:rPr>
          <w:rFonts w:ascii="Times New Roman" w:hAnsi="Times New Roman" w:cs="Times New Roman"/>
          <w:bCs/>
          <w:sz w:val="26"/>
          <w:szCs w:val="26"/>
        </w:rPr>
      </w:pPr>
    </w:p>
    <w:p w14:paraId="5835D933" w14:textId="77777777" w:rsidR="00D10D81" w:rsidRPr="00D10D81" w:rsidRDefault="00D10D81" w:rsidP="00A34F77">
      <w:pPr>
        <w:ind w:left="0" w:right="3" w:firstLine="0"/>
        <w:rPr>
          <w:rFonts w:ascii="Times New Roman" w:hAnsi="Times New Roman" w:cs="Times New Roman"/>
          <w:b/>
          <w:sz w:val="26"/>
          <w:szCs w:val="26"/>
          <w:u w:val="single"/>
        </w:rPr>
      </w:pPr>
      <w:r w:rsidRPr="00D10D81">
        <w:rPr>
          <w:rFonts w:ascii="Times New Roman" w:hAnsi="Times New Roman" w:cs="Times New Roman"/>
          <w:b/>
          <w:sz w:val="26"/>
          <w:szCs w:val="26"/>
          <w:u w:val="single"/>
        </w:rPr>
        <w:t>Roll Call</w:t>
      </w:r>
    </w:p>
    <w:p w14:paraId="4D3FD740" w14:textId="5BD6BDA2" w:rsidR="00202B6D" w:rsidRPr="0025557E" w:rsidRDefault="00202B6D"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Trustee Johnson conducted roll call.</w:t>
      </w:r>
      <w:r w:rsidR="0025557E">
        <w:rPr>
          <w:rFonts w:ascii="Times New Roman" w:hAnsi="Times New Roman" w:cs="Times New Roman"/>
          <w:bCs/>
          <w:sz w:val="26"/>
          <w:szCs w:val="26"/>
        </w:rPr>
        <w:t xml:space="preserve">  Trustees present included</w:t>
      </w:r>
      <w:r w:rsidR="00D10D81">
        <w:rPr>
          <w:rFonts w:ascii="Times New Roman" w:hAnsi="Times New Roman" w:cs="Times New Roman"/>
          <w:bCs/>
          <w:sz w:val="26"/>
          <w:szCs w:val="26"/>
        </w:rPr>
        <w:t xml:space="preserve"> Phyllis Bosomworth, Kim Brown, Jimmy Chambers, James Copland, Andy Culpepper, Chris Evans, Stephen Friedrich, Stephanie Johnson, Tiffany Jones, Jan King Robinson, Johnny Tillett, Paul Tine and Justin Waddell</w:t>
      </w:r>
    </w:p>
    <w:p w14:paraId="7E07DA94" w14:textId="0E595EB3" w:rsidR="00202B6D" w:rsidRPr="0025557E" w:rsidRDefault="00202B6D" w:rsidP="00A34F77">
      <w:pPr>
        <w:ind w:left="0" w:right="3" w:firstLine="0"/>
        <w:rPr>
          <w:rFonts w:ascii="Times New Roman" w:hAnsi="Times New Roman" w:cs="Times New Roman"/>
          <w:bCs/>
          <w:sz w:val="26"/>
          <w:szCs w:val="26"/>
        </w:rPr>
      </w:pPr>
    </w:p>
    <w:p w14:paraId="6250486F" w14:textId="77777777" w:rsidR="00D10D81" w:rsidRPr="00D10D81" w:rsidRDefault="00D10D81" w:rsidP="00A34F77">
      <w:pPr>
        <w:ind w:left="0" w:right="3" w:firstLine="0"/>
        <w:rPr>
          <w:rFonts w:ascii="Times New Roman" w:hAnsi="Times New Roman" w:cs="Times New Roman"/>
          <w:b/>
          <w:sz w:val="26"/>
          <w:szCs w:val="26"/>
          <w:u w:val="single"/>
        </w:rPr>
      </w:pPr>
      <w:r w:rsidRPr="00D10D81">
        <w:rPr>
          <w:rFonts w:ascii="Times New Roman" w:hAnsi="Times New Roman" w:cs="Times New Roman"/>
          <w:b/>
          <w:sz w:val="26"/>
          <w:szCs w:val="26"/>
          <w:u w:val="single"/>
        </w:rPr>
        <w:t>Oath of Office</w:t>
      </w:r>
    </w:p>
    <w:p w14:paraId="1592A11E" w14:textId="43850CFE" w:rsidR="00202B6D" w:rsidRDefault="00202B6D"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The Honorable Eula Reid administered the Oath of Office for new Trustees</w:t>
      </w:r>
      <w:r w:rsidR="00D10D81">
        <w:rPr>
          <w:rFonts w:ascii="Times New Roman" w:hAnsi="Times New Roman" w:cs="Times New Roman"/>
          <w:bCs/>
          <w:sz w:val="26"/>
          <w:szCs w:val="26"/>
        </w:rPr>
        <w:t xml:space="preserve">: Tiffany Jones, Johnny Tillett, James </w:t>
      </w:r>
      <w:proofErr w:type="gramStart"/>
      <w:r w:rsidR="00D10D81">
        <w:rPr>
          <w:rFonts w:ascii="Times New Roman" w:hAnsi="Times New Roman" w:cs="Times New Roman"/>
          <w:bCs/>
          <w:sz w:val="26"/>
          <w:szCs w:val="26"/>
        </w:rPr>
        <w:t>Copland</w:t>
      </w:r>
      <w:proofErr w:type="gramEnd"/>
      <w:r w:rsidR="00D10D81">
        <w:rPr>
          <w:rFonts w:ascii="Times New Roman" w:hAnsi="Times New Roman" w:cs="Times New Roman"/>
          <w:bCs/>
          <w:sz w:val="26"/>
          <w:szCs w:val="26"/>
        </w:rPr>
        <w:t xml:space="preserve"> and Justin Waddell.</w:t>
      </w:r>
    </w:p>
    <w:p w14:paraId="62B0A680" w14:textId="2DF057FD" w:rsidR="00D10D81" w:rsidRDefault="00D10D81" w:rsidP="00A34F77">
      <w:pPr>
        <w:ind w:left="0" w:right="3" w:firstLine="0"/>
        <w:rPr>
          <w:rFonts w:ascii="Times New Roman" w:hAnsi="Times New Roman" w:cs="Times New Roman"/>
          <w:bCs/>
          <w:sz w:val="26"/>
          <w:szCs w:val="26"/>
        </w:rPr>
      </w:pPr>
    </w:p>
    <w:p w14:paraId="786C566E" w14:textId="3896BD2A" w:rsidR="00D10D81" w:rsidRPr="0025557E" w:rsidRDefault="00D10D81" w:rsidP="00A34F77">
      <w:pPr>
        <w:ind w:left="0" w:right="3" w:firstLine="0"/>
        <w:rPr>
          <w:rFonts w:ascii="Times New Roman" w:hAnsi="Times New Roman" w:cs="Times New Roman"/>
          <w:bCs/>
          <w:sz w:val="26"/>
          <w:szCs w:val="26"/>
        </w:rPr>
      </w:pPr>
      <w:r>
        <w:rPr>
          <w:rFonts w:ascii="Times New Roman" w:hAnsi="Times New Roman" w:cs="Times New Roman"/>
          <w:bCs/>
          <w:sz w:val="26"/>
          <w:szCs w:val="26"/>
        </w:rPr>
        <w:t>Chair Robinson thanked Judge Reid and officially welcomed the new Trustees.</w:t>
      </w:r>
    </w:p>
    <w:p w14:paraId="323D0F53" w14:textId="6B81BFD6" w:rsidR="00202B6D" w:rsidRPr="0025557E" w:rsidRDefault="00202B6D" w:rsidP="00A34F77">
      <w:pPr>
        <w:ind w:left="0" w:right="3" w:firstLine="0"/>
        <w:rPr>
          <w:rFonts w:ascii="Times New Roman" w:hAnsi="Times New Roman" w:cs="Times New Roman"/>
          <w:bCs/>
          <w:sz w:val="26"/>
          <w:szCs w:val="26"/>
        </w:rPr>
      </w:pPr>
    </w:p>
    <w:p w14:paraId="6191F484" w14:textId="77777777" w:rsidR="00D10D81" w:rsidRPr="00D10D81" w:rsidRDefault="00D10D81" w:rsidP="00A34F77">
      <w:pPr>
        <w:ind w:left="0" w:right="3" w:firstLine="0"/>
        <w:rPr>
          <w:rFonts w:ascii="Times New Roman" w:hAnsi="Times New Roman" w:cs="Times New Roman"/>
          <w:b/>
          <w:sz w:val="26"/>
          <w:szCs w:val="26"/>
          <w:u w:val="single"/>
        </w:rPr>
      </w:pPr>
      <w:r w:rsidRPr="00D10D81">
        <w:rPr>
          <w:rFonts w:ascii="Times New Roman" w:hAnsi="Times New Roman" w:cs="Times New Roman"/>
          <w:b/>
          <w:sz w:val="26"/>
          <w:szCs w:val="26"/>
          <w:u w:val="single"/>
        </w:rPr>
        <w:t>State Government Ethics Act</w:t>
      </w:r>
    </w:p>
    <w:p w14:paraId="6BA96907" w14:textId="13E20978" w:rsidR="00202B6D" w:rsidRPr="0025557E" w:rsidRDefault="00202B6D"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 xml:space="preserve">Chair Robinson </w:t>
      </w:r>
      <w:r w:rsidR="00D10D81">
        <w:rPr>
          <w:rFonts w:ascii="Times New Roman" w:hAnsi="Times New Roman" w:cs="Times New Roman"/>
          <w:bCs/>
          <w:sz w:val="26"/>
          <w:szCs w:val="26"/>
        </w:rPr>
        <w:t xml:space="preserve">then </w:t>
      </w:r>
      <w:r w:rsidRPr="0025557E">
        <w:rPr>
          <w:rFonts w:ascii="Times New Roman" w:hAnsi="Times New Roman" w:cs="Times New Roman"/>
          <w:bCs/>
          <w:sz w:val="26"/>
          <w:szCs w:val="26"/>
        </w:rPr>
        <w:t>read the State Ethics Act.</w:t>
      </w:r>
    </w:p>
    <w:p w14:paraId="747EC613" w14:textId="3E81C382" w:rsidR="00202B6D" w:rsidRPr="0025557E" w:rsidRDefault="00202B6D" w:rsidP="00A34F77">
      <w:pPr>
        <w:ind w:left="0" w:right="3" w:firstLine="0"/>
        <w:rPr>
          <w:rFonts w:ascii="Times New Roman" w:hAnsi="Times New Roman" w:cs="Times New Roman"/>
          <w:bCs/>
          <w:sz w:val="26"/>
          <w:szCs w:val="26"/>
        </w:rPr>
      </w:pPr>
    </w:p>
    <w:p w14:paraId="6E646BC4" w14:textId="77777777" w:rsidR="00D10D81" w:rsidRPr="00D10D81" w:rsidRDefault="00D10D81" w:rsidP="00A34F77">
      <w:pPr>
        <w:ind w:left="0" w:right="3"/>
        <w:rPr>
          <w:rFonts w:ascii="Times New Roman" w:hAnsi="Times New Roman" w:cs="Times New Roman"/>
          <w:b/>
          <w:sz w:val="26"/>
          <w:szCs w:val="26"/>
          <w:u w:val="single"/>
        </w:rPr>
      </w:pPr>
      <w:r w:rsidRPr="00D10D81">
        <w:rPr>
          <w:rFonts w:ascii="Times New Roman" w:hAnsi="Times New Roman" w:cs="Times New Roman"/>
          <w:b/>
          <w:sz w:val="26"/>
          <w:szCs w:val="26"/>
          <w:u w:val="single"/>
        </w:rPr>
        <w:t>Approval of Minutes</w:t>
      </w:r>
    </w:p>
    <w:p w14:paraId="13362EC4" w14:textId="28DE2CAB" w:rsidR="00202B6D" w:rsidRPr="0025557E" w:rsidRDefault="00202B6D" w:rsidP="00A34F77">
      <w:pPr>
        <w:ind w:left="0" w:right="3"/>
        <w:rPr>
          <w:rFonts w:ascii="Times New Roman" w:hAnsi="Times New Roman" w:cs="Times New Roman"/>
          <w:bCs/>
          <w:sz w:val="26"/>
          <w:szCs w:val="26"/>
        </w:rPr>
      </w:pPr>
      <w:r w:rsidRPr="0025557E">
        <w:rPr>
          <w:rFonts w:ascii="Times New Roman" w:hAnsi="Times New Roman" w:cs="Times New Roman"/>
          <w:bCs/>
          <w:sz w:val="26"/>
          <w:szCs w:val="26"/>
        </w:rPr>
        <w:t xml:space="preserve">Motion was made and seconded for the approval of the June 8 Board meeting </w:t>
      </w:r>
      <w:r w:rsidR="00D10D81">
        <w:rPr>
          <w:rFonts w:ascii="Times New Roman" w:hAnsi="Times New Roman" w:cs="Times New Roman"/>
          <w:bCs/>
          <w:sz w:val="26"/>
          <w:szCs w:val="26"/>
        </w:rPr>
        <w:t xml:space="preserve">(Culpepper/Brown) </w:t>
      </w:r>
      <w:r w:rsidRPr="0025557E">
        <w:rPr>
          <w:rFonts w:ascii="Times New Roman" w:hAnsi="Times New Roman" w:cs="Times New Roman"/>
          <w:bCs/>
          <w:sz w:val="26"/>
          <w:szCs w:val="26"/>
        </w:rPr>
        <w:t>and Jul</w:t>
      </w:r>
      <w:r w:rsidR="00F03C75" w:rsidRPr="0025557E">
        <w:rPr>
          <w:rFonts w:ascii="Times New Roman" w:hAnsi="Times New Roman" w:cs="Times New Roman"/>
          <w:bCs/>
          <w:sz w:val="26"/>
          <w:szCs w:val="26"/>
        </w:rPr>
        <w:t xml:space="preserve">y </w:t>
      </w:r>
      <w:r w:rsidRPr="0025557E">
        <w:rPr>
          <w:rFonts w:ascii="Times New Roman" w:hAnsi="Times New Roman" w:cs="Times New Roman"/>
          <w:bCs/>
          <w:sz w:val="26"/>
          <w:szCs w:val="26"/>
        </w:rPr>
        <w:t xml:space="preserve">30 </w:t>
      </w:r>
      <w:r w:rsidR="00D10D81">
        <w:rPr>
          <w:rFonts w:ascii="Times New Roman" w:hAnsi="Times New Roman" w:cs="Times New Roman"/>
          <w:bCs/>
          <w:sz w:val="26"/>
          <w:szCs w:val="26"/>
        </w:rPr>
        <w:t xml:space="preserve">(Johnson/Tillett) </w:t>
      </w:r>
      <w:r w:rsidRPr="0025557E">
        <w:rPr>
          <w:rFonts w:ascii="Times New Roman" w:hAnsi="Times New Roman" w:cs="Times New Roman"/>
          <w:bCs/>
          <w:sz w:val="26"/>
          <w:szCs w:val="26"/>
        </w:rPr>
        <w:t>special meeting.</w:t>
      </w:r>
    </w:p>
    <w:p w14:paraId="68206DC8" w14:textId="3F207BD4" w:rsidR="00202B6D" w:rsidRPr="0025557E" w:rsidRDefault="00202B6D" w:rsidP="00A34F77">
      <w:pPr>
        <w:ind w:left="0" w:right="3" w:firstLine="0"/>
        <w:rPr>
          <w:rFonts w:ascii="Times New Roman" w:hAnsi="Times New Roman" w:cs="Times New Roman"/>
          <w:bCs/>
          <w:sz w:val="26"/>
          <w:szCs w:val="26"/>
        </w:rPr>
      </w:pPr>
    </w:p>
    <w:p w14:paraId="62C2E0CD" w14:textId="77777777" w:rsidR="00345DA3" w:rsidRDefault="00345DA3" w:rsidP="00A34F77">
      <w:pPr>
        <w:ind w:left="0" w:right="3" w:firstLine="0"/>
        <w:rPr>
          <w:rFonts w:ascii="Times New Roman" w:hAnsi="Times New Roman" w:cs="Times New Roman"/>
          <w:b/>
          <w:sz w:val="26"/>
          <w:szCs w:val="26"/>
          <w:u w:val="single"/>
        </w:rPr>
      </w:pPr>
    </w:p>
    <w:p w14:paraId="00DD207B" w14:textId="77777777" w:rsidR="00345DA3" w:rsidRDefault="00345DA3" w:rsidP="00A34F77">
      <w:pPr>
        <w:ind w:left="0" w:right="3" w:firstLine="0"/>
        <w:rPr>
          <w:rFonts w:ascii="Times New Roman" w:hAnsi="Times New Roman" w:cs="Times New Roman"/>
          <w:b/>
          <w:sz w:val="26"/>
          <w:szCs w:val="26"/>
          <w:u w:val="single"/>
        </w:rPr>
      </w:pPr>
    </w:p>
    <w:p w14:paraId="4F751AA8" w14:textId="693712E7" w:rsidR="00D10D81" w:rsidRPr="00D10D81" w:rsidRDefault="00D10D81" w:rsidP="00A34F77">
      <w:pPr>
        <w:ind w:left="0" w:right="3" w:firstLine="0"/>
        <w:rPr>
          <w:rFonts w:ascii="Times New Roman" w:hAnsi="Times New Roman" w:cs="Times New Roman"/>
          <w:b/>
          <w:sz w:val="26"/>
          <w:szCs w:val="26"/>
          <w:u w:val="single"/>
        </w:rPr>
      </w:pPr>
      <w:r w:rsidRPr="00D10D81">
        <w:rPr>
          <w:rFonts w:ascii="Times New Roman" w:hAnsi="Times New Roman" w:cs="Times New Roman"/>
          <w:b/>
          <w:sz w:val="26"/>
          <w:szCs w:val="26"/>
          <w:u w:val="single"/>
        </w:rPr>
        <w:t>Nominating Committee Report</w:t>
      </w:r>
    </w:p>
    <w:p w14:paraId="5C3B5C9D" w14:textId="5A8C768C" w:rsidR="00202B6D" w:rsidRPr="0025557E" w:rsidRDefault="00202B6D"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Trustee Phyllis Bosomworth</w:t>
      </w:r>
      <w:r w:rsidR="00F03C75" w:rsidRPr="0025557E">
        <w:rPr>
          <w:rFonts w:ascii="Times New Roman" w:hAnsi="Times New Roman" w:cs="Times New Roman"/>
          <w:bCs/>
          <w:sz w:val="26"/>
          <w:szCs w:val="26"/>
        </w:rPr>
        <w:t xml:space="preserve"> delivered the report of the Nominating Committee:</w:t>
      </w:r>
    </w:p>
    <w:p w14:paraId="0BDABABC" w14:textId="5FD9ECB7" w:rsidR="00F03C75" w:rsidRPr="0025557E" w:rsidRDefault="00F03C75"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ab/>
        <w:t>Chair: Trustee Stephanie Johnson</w:t>
      </w:r>
    </w:p>
    <w:p w14:paraId="465B070A" w14:textId="1914E54B" w:rsidR="00F03C75" w:rsidRPr="0025557E" w:rsidRDefault="00F03C75"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ab/>
        <w:t>Vice Chair: Trustee Tiffany Jones</w:t>
      </w:r>
    </w:p>
    <w:p w14:paraId="51AD2338" w14:textId="3A9E113B" w:rsidR="00F03C75" w:rsidRPr="0025557E" w:rsidRDefault="00F03C75"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ab/>
        <w:t>Secretary: Trustee Chris Evans</w:t>
      </w:r>
    </w:p>
    <w:p w14:paraId="5D07E816" w14:textId="135F842A" w:rsidR="00F03C75" w:rsidRPr="0025557E" w:rsidRDefault="00F03C75" w:rsidP="00A34F77">
      <w:pPr>
        <w:ind w:left="0" w:right="3" w:firstLine="0"/>
        <w:rPr>
          <w:rFonts w:ascii="Times New Roman" w:hAnsi="Times New Roman" w:cs="Times New Roman"/>
          <w:bCs/>
          <w:sz w:val="26"/>
          <w:szCs w:val="26"/>
        </w:rPr>
      </w:pPr>
    </w:p>
    <w:p w14:paraId="525DEF83" w14:textId="1704425B" w:rsidR="00F03C75" w:rsidRPr="0025557E" w:rsidRDefault="00F03C75"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Trustee Bosomworth indicated that the vote will be taken later during the meeting via poll.</w:t>
      </w:r>
    </w:p>
    <w:p w14:paraId="19724B38" w14:textId="50BC529F" w:rsidR="00F03C75" w:rsidRPr="0025557E" w:rsidRDefault="00F03C75" w:rsidP="00A34F77">
      <w:pPr>
        <w:ind w:left="0" w:right="3" w:firstLine="0"/>
        <w:rPr>
          <w:rFonts w:ascii="Times New Roman" w:hAnsi="Times New Roman" w:cs="Times New Roman"/>
          <w:bCs/>
          <w:sz w:val="26"/>
          <w:szCs w:val="26"/>
        </w:rPr>
      </w:pPr>
    </w:p>
    <w:p w14:paraId="6A362728" w14:textId="77777777" w:rsidR="00D10D81" w:rsidRPr="00D10D81" w:rsidRDefault="00D10D81" w:rsidP="00A34F77">
      <w:pPr>
        <w:ind w:left="0" w:right="3" w:firstLine="0"/>
        <w:rPr>
          <w:rFonts w:ascii="Times New Roman" w:hAnsi="Times New Roman" w:cs="Times New Roman"/>
          <w:b/>
          <w:sz w:val="26"/>
          <w:szCs w:val="26"/>
          <w:u w:val="single"/>
        </w:rPr>
      </w:pPr>
      <w:r w:rsidRPr="00D10D81">
        <w:rPr>
          <w:rFonts w:ascii="Times New Roman" w:hAnsi="Times New Roman" w:cs="Times New Roman"/>
          <w:b/>
          <w:sz w:val="26"/>
          <w:szCs w:val="26"/>
          <w:u w:val="single"/>
        </w:rPr>
        <w:t>Approval of the Consent Agenda</w:t>
      </w:r>
    </w:p>
    <w:p w14:paraId="63BA8F34" w14:textId="459E6FDC" w:rsidR="00F03C75" w:rsidRPr="0025557E" w:rsidRDefault="00F03C75"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Motion was made and seconded to approve the Consent Agenda which included:</w:t>
      </w:r>
    </w:p>
    <w:p w14:paraId="1A71F7E4" w14:textId="68010BFF" w:rsidR="00F03C75" w:rsidRPr="0025557E" w:rsidRDefault="00F03C75" w:rsidP="0025557E">
      <w:pPr>
        <w:pStyle w:val="ListParagraph"/>
        <w:numPr>
          <w:ilvl w:val="1"/>
          <w:numId w:val="10"/>
        </w:numPr>
        <w:ind w:right="3"/>
        <w:rPr>
          <w:rFonts w:ascii="Times New Roman" w:hAnsi="Times New Roman" w:cs="Times New Roman"/>
          <w:bCs/>
          <w:sz w:val="26"/>
          <w:szCs w:val="26"/>
        </w:rPr>
      </w:pPr>
      <w:r w:rsidRPr="0025557E">
        <w:rPr>
          <w:rFonts w:ascii="Times New Roman" w:hAnsi="Times New Roman" w:cs="Times New Roman"/>
          <w:bCs/>
          <w:sz w:val="26"/>
          <w:szCs w:val="26"/>
        </w:rPr>
        <w:t>Approval of the FY22 General Fund Budget</w:t>
      </w:r>
    </w:p>
    <w:p w14:paraId="092D4501" w14:textId="16DE9A08" w:rsidR="00F03C75" w:rsidRPr="0025557E" w:rsidRDefault="00F03C75" w:rsidP="0025557E">
      <w:pPr>
        <w:pStyle w:val="ListParagraph"/>
        <w:numPr>
          <w:ilvl w:val="1"/>
          <w:numId w:val="10"/>
        </w:numPr>
        <w:ind w:right="3"/>
        <w:rPr>
          <w:rFonts w:ascii="Times New Roman" w:hAnsi="Times New Roman" w:cs="Times New Roman"/>
          <w:bCs/>
          <w:sz w:val="26"/>
          <w:szCs w:val="26"/>
        </w:rPr>
      </w:pPr>
      <w:r w:rsidRPr="0025557E">
        <w:rPr>
          <w:rFonts w:ascii="Times New Roman" w:hAnsi="Times New Roman" w:cs="Times New Roman"/>
          <w:bCs/>
          <w:sz w:val="26"/>
          <w:szCs w:val="26"/>
        </w:rPr>
        <w:t>Delegation of Authority</w:t>
      </w:r>
    </w:p>
    <w:p w14:paraId="74996B79" w14:textId="0759A20C" w:rsidR="00F03C75" w:rsidRPr="0025557E" w:rsidRDefault="00F03C75" w:rsidP="0025557E">
      <w:pPr>
        <w:pStyle w:val="ListParagraph"/>
        <w:numPr>
          <w:ilvl w:val="1"/>
          <w:numId w:val="10"/>
        </w:numPr>
        <w:ind w:right="3"/>
        <w:rPr>
          <w:rFonts w:ascii="Times New Roman" w:hAnsi="Times New Roman" w:cs="Times New Roman"/>
          <w:bCs/>
          <w:sz w:val="26"/>
          <w:szCs w:val="26"/>
        </w:rPr>
      </w:pPr>
      <w:r w:rsidRPr="0025557E">
        <w:rPr>
          <w:rFonts w:ascii="Times New Roman" w:hAnsi="Times New Roman" w:cs="Times New Roman"/>
          <w:bCs/>
          <w:sz w:val="26"/>
          <w:szCs w:val="26"/>
        </w:rPr>
        <w:t>Endowment Distributions for FY21-22</w:t>
      </w:r>
    </w:p>
    <w:p w14:paraId="416E12A4" w14:textId="56F52E41" w:rsidR="00F03C75" w:rsidRPr="0025557E" w:rsidRDefault="00F03C75" w:rsidP="0025557E">
      <w:pPr>
        <w:pStyle w:val="ListParagraph"/>
        <w:numPr>
          <w:ilvl w:val="1"/>
          <w:numId w:val="10"/>
        </w:numPr>
        <w:ind w:right="3"/>
        <w:rPr>
          <w:rFonts w:ascii="Times New Roman" w:hAnsi="Times New Roman" w:cs="Times New Roman"/>
          <w:bCs/>
          <w:sz w:val="26"/>
          <w:szCs w:val="26"/>
        </w:rPr>
      </w:pPr>
      <w:r w:rsidRPr="0025557E">
        <w:rPr>
          <w:rFonts w:ascii="Times New Roman" w:hAnsi="Times New Roman" w:cs="Times New Roman"/>
          <w:bCs/>
          <w:sz w:val="26"/>
          <w:szCs w:val="26"/>
        </w:rPr>
        <w:t>Approval of Design Firm ECSU Campus Master Plan</w:t>
      </w:r>
    </w:p>
    <w:p w14:paraId="2B86F153" w14:textId="72E4BA71" w:rsidR="00F03C75" w:rsidRPr="0025557E" w:rsidRDefault="00F03C75" w:rsidP="00A34F77">
      <w:pPr>
        <w:ind w:left="0" w:right="3" w:firstLine="0"/>
        <w:rPr>
          <w:rFonts w:ascii="Times New Roman" w:hAnsi="Times New Roman" w:cs="Times New Roman"/>
          <w:bCs/>
          <w:sz w:val="26"/>
          <w:szCs w:val="26"/>
        </w:rPr>
      </w:pPr>
    </w:p>
    <w:p w14:paraId="4BD17138" w14:textId="77AAD07E" w:rsidR="00F03C75" w:rsidRPr="0025557E" w:rsidRDefault="00F03C75" w:rsidP="00A34F77">
      <w:pPr>
        <w:ind w:left="0" w:right="3" w:firstLine="0"/>
        <w:rPr>
          <w:rFonts w:ascii="Times New Roman" w:hAnsi="Times New Roman" w:cs="Times New Roman"/>
          <w:bCs/>
          <w:sz w:val="26"/>
          <w:szCs w:val="26"/>
        </w:rPr>
      </w:pPr>
      <w:r w:rsidRPr="0025557E">
        <w:rPr>
          <w:rFonts w:ascii="Times New Roman" w:hAnsi="Times New Roman" w:cs="Times New Roman"/>
          <w:bCs/>
          <w:sz w:val="26"/>
          <w:szCs w:val="26"/>
        </w:rPr>
        <w:t>Motion was approved via roll call vote.</w:t>
      </w:r>
    </w:p>
    <w:p w14:paraId="6F0D6A1B" w14:textId="70AC8338" w:rsidR="00F03C75" w:rsidRPr="0025557E" w:rsidRDefault="00F03C75" w:rsidP="00A34F77">
      <w:pPr>
        <w:ind w:left="0" w:right="3" w:firstLine="0"/>
        <w:rPr>
          <w:rFonts w:ascii="Times New Roman" w:hAnsi="Times New Roman" w:cs="Times New Roman"/>
          <w:bCs/>
          <w:sz w:val="26"/>
          <w:szCs w:val="26"/>
        </w:rPr>
      </w:pPr>
    </w:p>
    <w:p w14:paraId="48D270B6" w14:textId="354DB2B5" w:rsidR="00B3496B" w:rsidRPr="00D10D81" w:rsidRDefault="00B3496B" w:rsidP="00D10D81">
      <w:pPr>
        <w:ind w:left="0" w:right="3" w:firstLine="0"/>
        <w:rPr>
          <w:rFonts w:ascii="Times New Roman" w:hAnsi="Times New Roman" w:cs="Times New Roman"/>
          <w:b/>
          <w:sz w:val="26"/>
          <w:szCs w:val="26"/>
          <w:u w:val="single"/>
        </w:rPr>
      </w:pPr>
      <w:r w:rsidRPr="0025557E">
        <w:rPr>
          <w:rFonts w:ascii="Times New Roman" w:hAnsi="Times New Roman" w:cs="Times New Roman"/>
          <w:b/>
          <w:sz w:val="26"/>
          <w:szCs w:val="26"/>
          <w:u w:val="single"/>
        </w:rPr>
        <w:t xml:space="preserve">Committee on Endowment </w:t>
      </w:r>
      <w:bookmarkEnd w:id="0"/>
      <w:r w:rsidRPr="0025557E">
        <w:rPr>
          <w:rFonts w:ascii="Times New Roman" w:hAnsi="Times New Roman" w:cs="Times New Roman"/>
          <w:b/>
          <w:sz w:val="26"/>
          <w:szCs w:val="26"/>
        </w:rPr>
        <w:tab/>
        <w:t xml:space="preserve"> </w:t>
      </w:r>
      <w:r w:rsidRPr="0025557E">
        <w:rPr>
          <w:rFonts w:ascii="Times New Roman" w:hAnsi="Times New Roman" w:cs="Times New Roman"/>
          <w:b/>
          <w:sz w:val="26"/>
          <w:szCs w:val="26"/>
        </w:rPr>
        <w:tab/>
        <w:t xml:space="preserve"> </w:t>
      </w:r>
      <w:r w:rsidRPr="0025557E">
        <w:rPr>
          <w:rFonts w:ascii="Times New Roman" w:hAnsi="Times New Roman" w:cs="Times New Roman"/>
          <w:b/>
          <w:sz w:val="26"/>
          <w:szCs w:val="26"/>
        </w:rPr>
        <w:tab/>
      </w:r>
      <w:r w:rsidRPr="0025557E">
        <w:rPr>
          <w:rFonts w:ascii="Times New Roman" w:hAnsi="Times New Roman" w:cs="Times New Roman"/>
          <w:bCs/>
          <w:sz w:val="26"/>
          <w:szCs w:val="26"/>
        </w:rPr>
        <w:t xml:space="preserve"> </w:t>
      </w:r>
      <w:r w:rsidRPr="0025557E">
        <w:rPr>
          <w:rFonts w:ascii="Times New Roman" w:hAnsi="Times New Roman" w:cs="Times New Roman"/>
          <w:bCs/>
          <w:sz w:val="26"/>
          <w:szCs w:val="26"/>
        </w:rPr>
        <w:tab/>
        <w:t xml:space="preserve"> </w:t>
      </w:r>
    </w:p>
    <w:p w14:paraId="4C3AD20E" w14:textId="49C02D8B" w:rsidR="00B3496B" w:rsidRPr="0025557E" w:rsidRDefault="00B3496B" w:rsidP="00A34F77">
      <w:pPr>
        <w:ind w:left="0" w:firstLine="0"/>
        <w:rPr>
          <w:rFonts w:ascii="Times New Roman" w:hAnsi="Times New Roman" w:cs="Times New Roman"/>
          <w:bCs/>
          <w:sz w:val="26"/>
          <w:szCs w:val="26"/>
        </w:rPr>
      </w:pPr>
      <w:r w:rsidRPr="0025557E">
        <w:rPr>
          <w:rFonts w:ascii="Times New Roman" w:hAnsi="Times New Roman" w:cs="Times New Roman"/>
          <w:bCs/>
          <w:sz w:val="26"/>
          <w:szCs w:val="26"/>
        </w:rPr>
        <w:t xml:space="preserve">During the Committee on Endowment meeting </w:t>
      </w:r>
      <w:r w:rsidR="00F03C75" w:rsidRPr="0025557E">
        <w:rPr>
          <w:rFonts w:ascii="Times New Roman" w:hAnsi="Times New Roman" w:cs="Times New Roman"/>
          <w:bCs/>
          <w:sz w:val="26"/>
          <w:szCs w:val="26"/>
        </w:rPr>
        <w:t xml:space="preserve">Trustee Robinson shared that </w:t>
      </w:r>
      <w:r w:rsidRPr="0025557E">
        <w:rPr>
          <w:rFonts w:ascii="Times New Roman" w:hAnsi="Times New Roman" w:cs="Times New Roman"/>
          <w:bCs/>
          <w:sz w:val="26"/>
          <w:szCs w:val="26"/>
        </w:rPr>
        <w:t>the Committee received updates from Vice Chancellor of Business and Finance, Lisa McClinton.</w:t>
      </w:r>
    </w:p>
    <w:p w14:paraId="0799380F" w14:textId="77777777" w:rsidR="00B3496B" w:rsidRPr="0025557E" w:rsidRDefault="00B3496B" w:rsidP="00A34F77">
      <w:pPr>
        <w:ind w:left="0" w:right="3"/>
        <w:jc w:val="both"/>
        <w:rPr>
          <w:rFonts w:ascii="Times New Roman" w:hAnsi="Times New Roman" w:cs="Times New Roman"/>
          <w:bCs/>
          <w:sz w:val="26"/>
          <w:szCs w:val="26"/>
        </w:rPr>
      </w:pPr>
    </w:p>
    <w:p w14:paraId="51E264D3" w14:textId="77777777" w:rsidR="00F03C75" w:rsidRPr="0025557E" w:rsidRDefault="00B3496B" w:rsidP="00A34F77">
      <w:pPr>
        <w:ind w:left="0" w:firstLine="0"/>
        <w:rPr>
          <w:rFonts w:ascii="Times New Roman" w:hAnsi="Times New Roman" w:cs="Times New Roman"/>
          <w:bCs/>
          <w:sz w:val="26"/>
          <w:szCs w:val="26"/>
        </w:rPr>
      </w:pPr>
      <w:r w:rsidRPr="0025557E">
        <w:rPr>
          <w:rFonts w:ascii="Times New Roman" w:hAnsi="Times New Roman" w:cs="Times New Roman"/>
          <w:bCs/>
          <w:sz w:val="26"/>
          <w:szCs w:val="26"/>
        </w:rPr>
        <w:t xml:space="preserve">Vice-Chancellor McClinton had one action item – Endowment Distribution for FY21 -22.  Every year the distributions must be approved.   The amounts were provided to the committee and given in the presentation totaling $253,977.00.  The motion to draw down the Endowment Distributions was made by Trustee Paul Tine.  Trustee Andy Culpepper second the motion. The motion carried, unanimously. </w:t>
      </w:r>
      <w:r w:rsidR="00F03C75" w:rsidRPr="0025557E">
        <w:rPr>
          <w:rFonts w:ascii="Times New Roman" w:hAnsi="Times New Roman" w:cs="Times New Roman"/>
          <w:bCs/>
          <w:sz w:val="26"/>
          <w:szCs w:val="26"/>
        </w:rPr>
        <w:t xml:space="preserve">Vice Chancellor McClinton mentioned the total market value for the overall breakdown of investments as of June 30, 2021: $9,707,374.41. </w:t>
      </w:r>
    </w:p>
    <w:p w14:paraId="7542C78B" w14:textId="77777777" w:rsidR="00F03C75" w:rsidRPr="0025557E" w:rsidRDefault="00F03C75" w:rsidP="00A34F77">
      <w:pPr>
        <w:ind w:left="0" w:firstLine="0"/>
        <w:rPr>
          <w:rFonts w:ascii="Times New Roman" w:hAnsi="Times New Roman" w:cs="Times New Roman"/>
          <w:bCs/>
          <w:sz w:val="26"/>
          <w:szCs w:val="26"/>
        </w:rPr>
      </w:pPr>
    </w:p>
    <w:p w14:paraId="1C084A2E" w14:textId="418901BD" w:rsidR="00B3496B" w:rsidRPr="0025557E" w:rsidRDefault="00F03C75" w:rsidP="00A34F77">
      <w:pPr>
        <w:pStyle w:val="NormalWeb"/>
        <w:spacing w:before="0" w:beforeAutospacing="0" w:after="0" w:afterAutospacing="0"/>
        <w:rPr>
          <w:b/>
          <w:sz w:val="26"/>
          <w:szCs w:val="26"/>
          <w:u w:val="single"/>
        </w:rPr>
      </w:pPr>
      <w:r w:rsidRPr="0025557E">
        <w:rPr>
          <w:b/>
          <w:sz w:val="26"/>
          <w:szCs w:val="26"/>
          <w:u w:val="single"/>
        </w:rPr>
        <w:t>Committee on Academic Excellence and Strategic Growth</w:t>
      </w:r>
    </w:p>
    <w:p w14:paraId="6BBE49C5" w14:textId="442E4FC6" w:rsidR="00F03C75" w:rsidRPr="0025557E" w:rsidRDefault="00F03C75" w:rsidP="00A34F77">
      <w:pPr>
        <w:pStyle w:val="NoSpacing"/>
        <w:ind w:left="0" w:firstLine="0"/>
        <w:rPr>
          <w:rFonts w:ascii="Times New Roman" w:hAnsi="Times New Roman" w:cs="Times New Roman"/>
          <w:color w:val="auto"/>
          <w:sz w:val="26"/>
          <w:szCs w:val="26"/>
        </w:rPr>
      </w:pPr>
      <w:r w:rsidRPr="0025557E">
        <w:rPr>
          <w:rFonts w:ascii="Times New Roman" w:hAnsi="Times New Roman" w:cs="Times New Roman"/>
          <w:sz w:val="26"/>
          <w:szCs w:val="26"/>
          <w:shd w:val="clear" w:color="auto" w:fill="FFFFFF"/>
        </w:rPr>
        <w:t xml:space="preserve">Trustee Johnson reported the committee received an update on the SACSCOC Reaffirmation timeline, including the response to the onsite visit, which was submitted on August 18, 2021.  The final reaffirmation decision will be announced at the annual SACSCOC meeting on December 7, 2021.  The Provost Office provided online training for 33 faculty participants with two micro credentials focusing on promoting active learning online and designing student-centered courses.  Provost Ward advised the university has received advanced level accreditation from the Council for the Accreditation of Educator Preparation (CAEP) for the Master of School Administration and Master Elementary Education with no recommendations.  ECSU has partnered with the NC Foundation for Public School Children through the National Education Association Greater Public Schools Grant and hosted the first teacher cadet training this summer.  Provost Ward provided additional information regarding the COVID-19 Mitigation Grant to include the university receiving an additional $280,000 from the NC Collaboratory for Genomic sequencing of SARS-CoV-2 variants as a statewide partnership with NC DHHS.  Dr. Ward provided information regarding increase enrollment for the fall 2021 semester. Information on the retention and persistence rates as well as an increase in transfer and </w:t>
      </w:r>
      <w:proofErr w:type="spellStart"/>
      <w:r w:rsidRPr="0025557E">
        <w:rPr>
          <w:rFonts w:ascii="Times New Roman" w:hAnsi="Times New Roman" w:cs="Times New Roman"/>
          <w:sz w:val="26"/>
          <w:szCs w:val="26"/>
          <w:shd w:val="clear" w:color="auto" w:fill="FFFFFF"/>
        </w:rPr>
        <w:t>stopout</w:t>
      </w:r>
      <w:proofErr w:type="spellEnd"/>
      <w:r w:rsidRPr="0025557E">
        <w:rPr>
          <w:rFonts w:ascii="Times New Roman" w:hAnsi="Times New Roman" w:cs="Times New Roman"/>
          <w:sz w:val="26"/>
          <w:szCs w:val="26"/>
          <w:shd w:val="clear" w:color="auto" w:fill="FFFFFF"/>
        </w:rPr>
        <w:t xml:space="preserve"> enrollment was also shared.   Provost Ward shared that admissions is conducting in-person recruiting events this semester and began with the Down East Classic on September 3</w:t>
      </w:r>
      <w:r w:rsidRPr="0025557E">
        <w:rPr>
          <w:rFonts w:ascii="Times New Roman" w:hAnsi="Times New Roman" w:cs="Times New Roman"/>
          <w:sz w:val="26"/>
          <w:szCs w:val="26"/>
          <w:shd w:val="clear" w:color="auto" w:fill="FFFFFF"/>
          <w:vertAlign w:val="superscript"/>
        </w:rPr>
        <w:t>rd</w:t>
      </w:r>
      <w:r w:rsidRPr="0025557E">
        <w:rPr>
          <w:rFonts w:ascii="Times New Roman" w:hAnsi="Times New Roman" w:cs="Times New Roman"/>
          <w:sz w:val="26"/>
          <w:szCs w:val="26"/>
          <w:shd w:val="clear" w:color="auto" w:fill="FFFFFF"/>
        </w:rPr>
        <w:t>, as this was the first time in schools in 18 months since the pandemic began.  Fall Open House will be conducted face to face on October 30</w:t>
      </w:r>
      <w:r w:rsidRPr="0025557E">
        <w:rPr>
          <w:rFonts w:ascii="Times New Roman" w:hAnsi="Times New Roman" w:cs="Times New Roman"/>
          <w:sz w:val="26"/>
          <w:szCs w:val="26"/>
          <w:shd w:val="clear" w:color="auto" w:fill="FFFFFF"/>
          <w:vertAlign w:val="superscript"/>
        </w:rPr>
        <w:t>th</w:t>
      </w:r>
      <w:r w:rsidRPr="0025557E">
        <w:rPr>
          <w:rFonts w:ascii="Times New Roman" w:hAnsi="Times New Roman" w:cs="Times New Roman"/>
          <w:sz w:val="26"/>
          <w:szCs w:val="26"/>
          <w:shd w:val="clear" w:color="auto" w:fill="FFFFFF"/>
        </w:rPr>
        <w:t xml:space="preserve"> and visits with schools and college will be conducted face to face and virtually this year.  Lastly information regarding the 2021-2022 Strategic Goals for Goal 1: Academic Excellence and Goal 3: Sustainable Growth was provided. </w:t>
      </w:r>
    </w:p>
    <w:p w14:paraId="12878693" w14:textId="77777777" w:rsidR="00F03C75" w:rsidRPr="0025557E" w:rsidRDefault="00F03C75" w:rsidP="00A34F77">
      <w:pPr>
        <w:ind w:left="0" w:firstLine="0"/>
        <w:rPr>
          <w:rFonts w:ascii="Times New Roman" w:hAnsi="Times New Roman" w:cs="Times New Roman"/>
          <w:bCs/>
          <w:sz w:val="26"/>
          <w:szCs w:val="26"/>
        </w:rPr>
      </w:pPr>
    </w:p>
    <w:p w14:paraId="34E35A4F" w14:textId="77777777" w:rsidR="003707F1" w:rsidRPr="0025557E" w:rsidRDefault="003707F1" w:rsidP="003707F1">
      <w:pPr>
        <w:ind w:left="0"/>
        <w:rPr>
          <w:rFonts w:ascii="Times New Roman" w:hAnsi="Times New Roman" w:cs="Times New Roman"/>
          <w:b/>
          <w:bCs/>
          <w:sz w:val="26"/>
          <w:szCs w:val="26"/>
          <w:u w:val="single"/>
        </w:rPr>
      </w:pPr>
      <w:r w:rsidRPr="0025557E">
        <w:rPr>
          <w:rFonts w:ascii="Times New Roman" w:hAnsi="Times New Roman" w:cs="Times New Roman"/>
          <w:b/>
          <w:bCs/>
          <w:sz w:val="26"/>
          <w:szCs w:val="26"/>
          <w:u w:val="single"/>
        </w:rPr>
        <w:t>Committee on Student Excellence</w:t>
      </w:r>
    </w:p>
    <w:p w14:paraId="200B1DE4" w14:textId="77777777" w:rsidR="003707F1" w:rsidRPr="0025557E" w:rsidRDefault="003707F1" w:rsidP="00D10D81">
      <w:pPr>
        <w:ind w:left="-10" w:firstLine="0"/>
        <w:rPr>
          <w:rFonts w:ascii="Times New Roman" w:hAnsi="Times New Roman" w:cs="Times New Roman"/>
          <w:sz w:val="26"/>
          <w:szCs w:val="26"/>
        </w:rPr>
      </w:pPr>
      <w:r w:rsidRPr="0025557E">
        <w:rPr>
          <w:rFonts w:ascii="Times New Roman" w:hAnsi="Times New Roman" w:cs="Times New Roman"/>
          <w:sz w:val="26"/>
          <w:szCs w:val="26"/>
        </w:rPr>
        <w:t>Trustee Kim Brown shared updates from the Vice Chancellor for Student Affairs, Dr. Gary Brown, Athletics Department Athletic Director Mr. George Bright and Student Government Association President, Mr. Jimmy Chambers.</w:t>
      </w:r>
    </w:p>
    <w:p w14:paraId="658665BA" w14:textId="77777777" w:rsidR="003707F1" w:rsidRPr="0025557E" w:rsidRDefault="003707F1" w:rsidP="003707F1">
      <w:pPr>
        <w:ind w:left="0"/>
        <w:rPr>
          <w:rFonts w:ascii="Times New Roman" w:hAnsi="Times New Roman" w:cs="Times New Roman"/>
          <w:sz w:val="26"/>
          <w:szCs w:val="26"/>
        </w:rPr>
      </w:pPr>
    </w:p>
    <w:p w14:paraId="6FF98FB9" w14:textId="77777777" w:rsidR="003707F1" w:rsidRPr="0025557E" w:rsidRDefault="003707F1" w:rsidP="003707F1">
      <w:pPr>
        <w:ind w:left="0"/>
        <w:rPr>
          <w:rFonts w:ascii="Times New Roman" w:hAnsi="Times New Roman" w:cs="Times New Roman"/>
          <w:sz w:val="26"/>
          <w:szCs w:val="26"/>
        </w:rPr>
      </w:pPr>
      <w:r w:rsidRPr="0025557E">
        <w:rPr>
          <w:rFonts w:ascii="Times New Roman" w:hAnsi="Times New Roman" w:cs="Times New Roman"/>
          <w:b/>
          <w:bCs/>
          <w:i/>
          <w:iCs/>
          <w:sz w:val="26"/>
          <w:szCs w:val="26"/>
        </w:rPr>
        <w:t>Vice Chancellor Gary Brown</w:t>
      </w:r>
      <w:r w:rsidRPr="0025557E">
        <w:rPr>
          <w:rFonts w:ascii="Times New Roman" w:hAnsi="Times New Roman" w:cs="Times New Roman"/>
          <w:sz w:val="26"/>
          <w:szCs w:val="26"/>
        </w:rPr>
        <w:t xml:space="preserve"> provided an overview to include the following:  </w:t>
      </w:r>
    </w:p>
    <w:p w14:paraId="540B8F69" w14:textId="77777777" w:rsidR="003707F1" w:rsidRPr="0025557E" w:rsidRDefault="003707F1" w:rsidP="003707F1">
      <w:pPr>
        <w:ind w:left="0"/>
        <w:rPr>
          <w:rFonts w:ascii="Times New Roman" w:hAnsi="Times New Roman" w:cs="Times New Roman"/>
          <w:b/>
          <w:bCs/>
          <w:sz w:val="26"/>
          <w:szCs w:val="26"/>
        </w:rPr>
      </w:pPr>
      <w:r w:rsidRPr="0025557E">
        <w:rPr>
          <w:rFonts w:ascii="Times New Roman" w:hAnsi="Times New Roman" w:cs="Times New Roman"/>
          <w:b/>
          <w:bCs/>
          <w:sz w:val="26"/>
          <w:szCs w:val="26"/>
        </w:rPr>
        <w:t>Summer Recap</w:t>
      </w:r>
    </w:p>
    <w:p w14:paraId="5A899BDD" w14:textId="77777777" w:rsidR="003707F1" w:rsidRPr="0025557E" w:rsidRDefault="003707F1" w:rsidP="003707F1">
      <w:pPr>
        <w:pStyle w:val="ListParagraph"/>
        <w:numPr>
          <w:ilvl w:val="0"/>
          <w:numId w:val="1"/>
        </w:numPr>
        <w:ind w:left="0"/>
        <w:rPr>
          <w:rFonts w:ascii="Times New Roman" w:hAnsi="Times New Roman" w:cs="Times New Roman"/>
          <w:sz w:val="26"/>
          <w:szCs w:val="26"/>
        </w:rPr>
      </w:pPr>
      <w:r w:rsidRPr="0025557E">
        <w:rPr>
          <w:rFonts w:ascii="Times New Roman" w:hAnsi="Times New Roman" w:cs="Times New Roman"/>
          <w:sz w:val="26"/>
          <w:szCs w:val="26"/>
        </w:rPr>
        <w:t xml:space="preserve">Student Affairs held an 8-week Professional Development Series, </w:t>
      </w:r>
      <w:proofErr w:type="gramStart"/>
      <w:r w:rsidRPr="0025557E">
        <w:rPr>
          <w:rFonts w:ascii="Times New Roman" w:hAnsi="Times New Roman" w:cs="Times New Roman"/>
          <w:sz w:val="26"/>
          <w:szCs w:val="26"/>
        </w:rPr>
        <w:t>Leading</w:t>
      </w:r>
      <w:proofErr w:type="gramEnd"/>
      <w:r w:rsidRPr="0025557E">
        <w:rPr>
          <w:rFonts w:ascii="Times New Roman" w:hAnsi="Times New Roman" w:cs="Times New Roman"/>
          <w:sz w:val="26"/>
          <w:szCs w:val="26"/>
        </w:rPr>
        <w:t xml:space="preserve"> in possibility, SAFE Zone training, Meshing Individual and Institutional goals, plotting and goal action planning, Straight Truth on Accountability, Mental Health First Aid training and Customer Service.  </w:t>
      </w:r>
    </w:p>
    <w:p w14:paraId="6C2D5CA0" w14:textId="77777777" w:rsidR="003707F1" w:rsidRPr="0025557E" w:rsidRDefault="003707F1" w:rsidP="003707F1">
      <w:pPr>
        <w:ind w:left="0"/>
        <w:rPr>
          <w:rFonts w:ascii="Times New Roman" w:hAnsi="Times New Roman" w:cs="Times New Roman"/>
          <w:b/>
          <w:bCs/>
          <w:sz w:val="26"/>
          <w:szCs w:val="26"/>
        </w:rPr>
      </w:pPr>
      <w:r w:rsidRPr="0025557E">
        <w:rPr>
          <w:rFonts w:ascii="Times New Roman" w:hAnsi="Times New Roman" w:cs="Times New Roman"/>
          <w:b/>
          <w:bCs/>
          <w:sz w:val="26"/>
          <w:szCs w:val="26"/>
        </w:rPr>
        <w:t>Fall Reopening</w:t>
      </w:r>
    </w:p>
    <w:p w14:paraId="2347632F" w14:textId="77777777" w:rsidR="003707F1" w:rsidRPr="0025557E" w:rsidRDefault="003707F1" w:rsidP="003707F1">
      <w:pPr>
        <w:pStyle w:val="ListParagraph"/>
        <w:numPr>
          <w:ilvl w:val="0"/>
          <w:numId w:val="1"/>
        </w:numPr>
        <w:ind w:left="0"/>
        <w:rPr>
          <w:rFonts w:ascii="Times New Roman" w:hAnsi="Times New Roman" w:cs="Times New Roman"/>
          <w:sz w:val="26"/>
          <w:szCs w:val="26"/>
        </w:rPr>
      </w:pPr>
      <w:r w:rsidRPr="0025557E">
        <w:rPr>
          <w:rFonts w:ascii="Times New Roman" w:hAnsi="Times New Roman" w:cs="Times New Roman"/>
          <w:sz w:val="26"/>
          <w:szCs w:val="26"/>
        </w:rPr>
        <w:t>Health &amp; Wellness – push toward vaccinations, required re-entry testing for all residential students, and mandated weekly testing for those who have not produced a vaccination card</w:t>
      </w:r>
    </w:p>
    <w:p w14:paraId="04B4BBB3" w14:textId="77777777" w:rsidR="003707F1" w:rsidRPr="0025557E" w:rsidRDefault="003707F1" w:rsidP="003707F1">
      <w:pPr>
        <w:pStyle w:val="ListParagraph"/>
        <w:numPr>
          <w:ilvl w:val="0"/>
          <w:numId w:val="1"/>
        </w:numPr>
        <w:ind w:left="0"/>
        <w:rPr>
          <w:rFonts w:ascii="Times New Roman" w:hAnsi="Times New Roman" w:cs="Times New Roman"/>
          <w:sz w:val="26"/>
          <w:szCs w:val="26"/>
        </w:rPr>
      </w:pPr>
      <w:r w:rsidRPr="0025557E">
        <w:rPr>
          <w:rFonts w:ascii="Times New Roman" w:hAnsi="Times New Roman" w:cs="Times New Roman"/>
          <w:sz w:val="26"/>
          <w:szCs w:val="26"/>
        </w:rPr>
        <w:t xml:space="preserve">Housing capacity – 90% occupancy rate; total of 947 residents; Living Learning Communities consist of Sister2Sister, Champion Scholars (male mentoring), First in Flight (Aviation), </w:t>
      </w:r>
      <w:proofErr w:type="spellStart"/>
      <w:r w:rsidRPr="0025557E">
        <w:rPr>
          <w:rFonts w:ascii="Times New Roman" w:hAnsi="Times New Roman" w:cs="Times New Roman"/>
          <w:sz w:val="26"/>
          <w:szCs w:val="26"/>
        </w:rPr>
        <w:t>CoBAMs</w:t>
      </w:r>
      <w:proofErr w:type="spellEnd"/>
      <w:r w:rsidRPr="0025557E">
        <w:rPr>
          <w:rFonts w:ascii="Times New Roman" w:hAnsi="Times New Roman" w:cs="Times New Roman"/>
          <w:sz w:val="26"/>
          <w:szCs w:val="26"/>
        </w:rPr>
        <w:t xml:space="preserve">, and Honors. </w:t>
      </w:r>
    </w:p>
    <w:p w14:paraId="2491694B" w14:textId="77777777" w:rsidR="003707F1" w:rsidRPr="0025557E" w:rsidRDefault="003707F1" w:rsidP="003707F1">
      <w:pPr>
        <w:pStyle w:val="ListParagraph"/>
        <w:numPr>
          <w:ilvl w:val="0"/>
          <w:numId w:val="1"/>
        </w:numPr>
        <w:ind w:left="0"/>
        <w:rPr>
          <w:rFonts w:ascii="Times New Roman" w:hAnsi="Times New Roman" w:cs="Times New Roman"/>
          <w:sz w:val="26"/>
          <w:szCs w:val="26"/>
        </w:rPr>
      </w:pPr>
      <w:r w:rsidRPr="0025557E">
        <w:rPr>
          <w:rFonts w:ascii="Times New Roman" w:hAnsi="Times New Roman" w:cs="Times New Roman"/>
          <w:sz w:val="26"/>
          <w:szCs w:val="26"/>
        </w:rPr>
        <w:t>A variety of programs has already taken place for the Fall, including Freshman Pinning Ceremony, Week of Welcome, Career Services Open House, Campus Recreation activities and more.</w:t>
      </w:r>
    </w:p>
    <w:p w14:paraId="79811C9D" w14:textId="77777777" w:rsidR="003707F1" w:rsidRPr="0025557E" w:rsidRDefault="003707F1" w:rsidP="003707F1">
      <w:pPr>
        <w:ind w:left="0"/>
        <w:rPr>
          <w:rFonts w:ascii="Times New Roman" w:hAnsi="Times New Roman" w:cs="Times New Roman"/>
          <w:b/>
          <w:bCs/>
          <w:sz w:val="26"/>
          <w:szCs w:val="26"/>
        </w:rPr>
      </w:pPr>
      <w:r w:rsidRPr="0025557E">
        <w:rPr>
          <w:rFonts w:ascii="Times New Roman" w:hAnsi="Times New Roman" w:cs="Times New Roman"/>
          <w:b/>
          <w:bCs/>
          <w:sz w:val="26"/>
          <w:szCs w:val="26"/>
        </w:rPr>
        <w:t>Special Initiatives</w:t>
      </w:r>
    </w:p>
    <w:p w14:paraId="69339FFB" w14:textId="77777777" w:rsidR="003707F1" w:rsidRPr="0025557E" w:rsidRDefault="003707F1" w:rsidP="003707F1">
      <w:pPr>
        <w:pStyle w:val="ListParagraph"/>
        <w:numPr>
          <w:ilvl w:val="0"/>
          <w:numId w:val="3"/>
        </w:numPr>
        <w:ind w:left="0"/>
        <w:rPr>
          <w:rFonts w:ascii="Times New Roman" w:hAnsi="Times New Roman" w:cs="Times New Roman"/>
          <w:sz w:val="26"/>
          <w:szCs w:val="26"/>
        </w:rPr>
      </w:pPr>
      <w:proofErr w:type="spellStart"/>
      <w:r w:rsidRPr="0025557E">
        <w:rPr>
          <w:rFonts w:ascii="Times New Roman" w:hAnsi="Times New Roman" w:cs="Times New Roman"/>
          <w:sz w:val="26"/>
          <w:szCs w:val="26"/>
        </w:rPr>
        <w:t>myFutureNC</w:t>
      </w:r>
      <w:proofErr w:type="spellEnd"/>
      <w:r w:rsidRPr="0025557E">
        <w:rPr>
          <w:rFonts w:ascii="Times New Roman" w:hAnsi="Times New Roman" w:cs="Times New Roman"/>
          <w:sz w:val="26"/>
          <w:szCs w:val="26"/>
        </w:rPr>
        <w:t xml:space="preserve"> – Empower NENC, An Educational Collaborative serving Pasquotank, </w:t>
      </w:r>
      <w:proofErr w:type="gramStart"/>
      <w:r w:rsidRPr="0025557E">
        <w:rPr>
          <w:rFonts w:ascii="Times New Roman" w:hAnsi="Times New Roman" w:cs="Times New Roman"/>
          <w:sz w:val="26"/>
          <w:szCs w:val="26"/>
        </w:rPr>
        <w:t>Tyrrell</w:t>
      </w:r>
      <w:proofErr w:type="gramEnd"/>
      <w:r w:rsidRPr="0025557E">
        <w:rPr>
          <w:rFonts w:ascii="Times New Roman" w:hAnsi="Times New Roman" w:cs="Times New Roman"/>
          <w:sz w:val="26"/>
          <w:szCs w:val="26"/>
        </w:rPr>
        <w:t xml:space="preserve"> and Washington Counties</w:t>
      </w:r>
    </w:p>
    <w:p w14:paraId="7C8D3E37" w14:textId="77777777" w:rsidR="003707F1" w:rsidRPr="0025557E" w:rsidRDefault="003707F1" w:rsidP="003707F1">
      <w:pPr>
        <w:pStyle w:val="ListParagraph"/>
        <w:numPr>
          <w:ilvl w:val="0"/>
          <w:numId w:val="3"/>
        </w:numPr>
        <w:ind w:left="0"/>
        <w:rPr>
          <w:rFonts w:ascii="Times New Roman" w:hAnsi="Times New Roman" w:cs="Times New Roman"/>
          <w:sz w:val="26"/>
          <w:szCs w:val="26"/>
        </w:rPr>
      </w:pPr>
      <w:r w:rsidRPr="0025557E">
        <w:rPr>
          <w:rFonts w:ascii="Times New Roman" w:hAnsi="Times New Roman" w:cs="Times New Roman"/>
          <w:sz w:val="26"/>
          <w:szCs w:val="26"/>
        </w:rPr>
        <w:t>TRIO Educational Opportunity Center - $230K for the next 5 years; 3 positions being created</w:t>
      </w:r>
    </w:p>
    <w:p w14:paraId="5198C29C" w14:textId="77777777" w:rsidR="003707F1" w:rsidRPr="0025557E" w:rsidRDefault="003707F1" w:rsidP="003707F1">
      <w:pPr>
        <w:pStyle w:val="ListParagraph"/>
        <w:numPr>
          <w:ilvl w:val="0"/>
          <w:numId w:val="3"/>
        </w:numPr>
        <w:ind w:left="0"/>
        <w:rPr>
          <w:rFonts w:ascii="Times New Roman" w:hAnsi="Times New Roman" w:cs="Times New Roman"/>
          <w:sz w:val="26"/>
          <w:szCs w:val="26"/>
        </w:rPr>
      </w:pPr>
      <w:r w:rsidRPr="0025557E">
        <w:rPr>
          <w:rFonts w:ascii="Times New Roman" w:hAnsi="Times New Roman" w:cs="Times New Roman"/>
          <w:sz w:val="26"/>
          <w:szCs w:val="26"/>
        </w:rPr>
        <w:t>Lumina Foundation – Serving Adult Learners-Grant is Pending – Announcement will be made in October</w:t>
      </w:r>
    </w:p>
    <w:p w14:paraId="6C6EB39C" w14:textId="77777777" w:rsidR="003707F1" w:rsidRPr="0025557E" w:rsidRDefault="003707F1" w:rsidP="003707F1">
      <w:pPr>
        <w:pStyle w:val="ListParagraph"/>
        <w:numPr>
          <w:ilvl w:val="0"/>
          <w:numId w:val="3"/>
        </w:numPr>
        <w:ind w:left="0"/>
        <w:rPr>
          <w:rFonts w:ascii="Times New Roman" w:hAnsi="Times New Roman" w:cs="Times New Roman"/>
          <w:sz w:val="26"/>
          <w:szCs w:val="26"/>
        </w:rPr>
      </w:pPr>
      <w:r w:rsidRPr="0025557E">
        <w:rPr>
          <w:rFonts w:ascii="Times New Roman" w:hAnsi="Times New Roman" w:cs="Times New Roman"/>
          <w:sz w:val="26"/>
          <w:szCs w:val="26"/>
        </w:rPr>
        <w:t>Resource Development:  $537K grants sought; $265K Funded</w:t>
      </w:r>
    </w:p>
    <w:p w14:paraId="6DED58D0" w14:textId="77777777" w:rsidR="003707F1" w:rsidRPr="0025557E" w:rsidRDefault="003707F1" w:rsidP="003707F1">
      <w:pPr>
        <w:pStyle w:val="ListParagraph"/>
        <w:numPr>
          <w:ilvl w:val="0"/>
          <w:numId w:val="3"/>
        </w:numPr>
        <w:ind w:left="0"/>
        <w:rPr>
          <w:rFonts w:ascii="Times New Roman" w:hAnsi="Times New Roman" w:cs="Times New Roman"/>
          <w:sz w:val="26"/>
          <w:szCs w:val="26"/>
        </w:rPr>
      </w:pPr>
      <w:r w:rsidRPr="0025557E">
        <w:rPr>
          <w:rFonts w:ascii="Times New Roman" w:hAnsi="Times New Roman" w:cs="Times New Roman"/>
          <w:sz w:val="26"/>
          <w:szCs w:val="26"/>
        </w:rPr>
        <w:t xml:space="preserve">2021 Homecoming – Vikings Reunited was also highlighted (October 23, 2021) </w:t>
      </w:r>
    </w:p>
    <w:p w14:paraId="45750831" w14:textId="77777777" w:rsidR="003707F1" w:rsidRPr="0025557E" w:rsidRDefault="003707F1" w:rsidP="003707F1">
      <w:pPr>
        <w:ind w:left="0"/>
        <w:rPr>
          <w:rFonts w:ascii="Times New Roman" w:hAnsi="Times New Roman" w:cs="Times New Roman"/>
          <w:b/>
          <w:bCs/>
          <w:sz w:val="26"/>
          <w:szCs w:val="26"/>
        </w:rPr>
      </w:pPr>
      <w:r w:rsidRPr="0025557E">
        <w:rPr>
          <w:rFonts w:ascii="Times New Roman" w:hAnsi="Times New Roman" w:cs="Times New Roman"/>
          <w:b/>
          <w:bCs/>
          <w:sz w:val="26"/>
          <w:szCs w:val="26"/>
        </w:rPr>
        <w:t>Strategic Plan – Year 2 Goals</w:t>
      </w:r>
    </w:p>
    <w:p w14:paraId="35C8178B" w14:textId="77777777" w:rsidR="003707F1" w:rsidRPr="0025557E" w:rsidRDefault="003707F1" w:rsidP="003707F1">
      <w:pPr>
        <w:pStyle w:val="ListParagraph"/>
        <w:numPr>
          <w:ilvl w:val="0"/>
          <w:numId w:val="2"/>
        </w:numPr>
        <w:ind w:left="0"/>
        <w:rPr>
          <w:rFonts w:ascii="Times New Roman" w:hAnsi="Times New Roman" w:cs="Times New Roman"/>
          <w:sz w:val="26"/>
          <w:szCs w:val="26"/>
        </w:rPr>
      </w:pPr>
      <w:r w:rsidRPr="0025557E">
        <w:rPr>
          <w:rFonts w:ascii="Times New Roman" w:hAnsi="Times New Roman" w:cs="Times New Roman"/>
          <w:sz w:val="26"/>
          <w:szCs w:val="26"/>
        </w:rPr>
        <w:t>2.1.2 Propose appropriate funding mechanism to support student experience; 2.1.6 Implement leadership and professional development training program for student leaders; 2.3.2 Develop program to orient students to the Elizabeth City Community; 2.3.3 Conduct Survey on student transportation needs; and 2.6.1 Develop a descriptor and definition of ECSU culture to make it attractive to prospective and current students.</w:t>
      </w:r>
    </w:p>
    <w:p w14:paraId="583BFDDF" w14:textId="77777777" w:rsidR="003707F1" w:rsidRPr="0025557E" w:rsidRDefault="003707F1" w:rsidP="003707F1">
      <w:pPr>
        <w:pStyle w:val="ListParagraph"/>
        <w:ind w:left="0"/>
        <w:rPr>
          <w:rFonts w:ascii="Times New Roman" w:hAnsi="Times New Roman" w:cs="Times New Roman"/>
          <w:sz w:val="26"/>
          <w:szCs w:val="26"/>
        </w:rPr>
      </w:pPr>
    </w:p>
    <w:p w14:paraId="10872DB4" w14:textId="77777777" w:rsidR="003707F1" w:rsidRPr="0025557E" w:rsidRDefault="003707F1" w:rsidP="003707F1">
      <w:pPr>
        <w:ind w:left="0"/>
        <w:rPr>
          <w:rFonts w:ascii="Times New Roman" w:hAnsi="Times New Roman" w:cs="Times New Roman"/>
          <w:sz w:val="26"/>
          <w:szCs w:val="26"/>
        </w:rPr>
      </w:pPr>
      <w:r w:rsidRPr="0025557E">
        <w:rPr>
          <w:rFonts w:ascii="Times New Roman" w:hAnsi="Times New Roman" w:cs="Times New Roman"/>
          <w:b/>
          <w:bCs/>
          <w:i/>
          <w:iCs/>
          <w:sz w:val="26"/>
          <w:szCs w:val="26"/>
        </w:rPr>
        <w:t>Athletics Director George Bright</w:t>
      </w:r>
      <w:r w:rsidRPr="0025557E">
        <w:rPr>
          <w:rFonts w:ascii="Times New Roman" w:hAnsi="Times New Roman" w:cs="Times New Roman"/>
          <w:sz w:val="26"/>
          <w:szCs w:val="26"/>
        </w:rPr>
        <w:t xml:space="preserve"> provided an overview of the Dept. of Athletics progress and highlights included new staff introductions, strategic plan update, Spring 2021 Athletic Academic Honors, Winter Sport Schedules, return to action and athletic booster responsibilities.  New Hires </w:t>
      </w:r>
      <w:proofErr w:type="spellStart"/>
      <w:r w:rsidRPr="0025557E">
        <w:rPr>
          <w:rFonts w:ascii="Times New Roman" w:hAnsi="Times New Roman" w:cs="Times New Roman"/>
          <w:sz w:val="26"/>
          <w:szCs w:val="26"/>
        </w:rPr>
        <w:t>Hyshem</w:t>
      </w:r>
      <w:proofErr w:type="spellEnd"/>
      <w:r w:rsidRPr="0025557E">
        <w:rPr>
          <w:rFonts w:ascii="Times New Roman" w:hAnsi="Times New Roman" w:cs="Times New Roman"/>
          <w:sz w:val="26"/>
          <w:szCs w:val="26"/>
        </w:rPr>
        <w:t xml:space="preserve"> Staten, Men’s &amp; Women’s Cross Country Head Coach and Mark Cole, Men’s Golf Head Coach; Strategic Plan Goals – 2.5.2 Increase exposure of all athletic teams; 2.5.3 Increase fan engagement through game experience and 2.5.7 Develop a facilities improvement plan that includes project prioritization, capital, operating </w:t>
      </w:r>
      <w:proofErr w:type="gramStart"/>
      <w:r w:rsidRPr="0025557E">
        <w:rPr>
          <w:rFonts w:ascii="Times New Roman" w:hAnsi="Times New Roman" w:cs="Times New Roman"/>
          <w:sz w:val="26"/>
          <w:szCs w:val="26"/>
        </w:rPr>
        <w:t>budgets</w:t>
      </w:r>
      <w:proofErr w:type="gramEnd"/>
      <w:r w:rsidRPr="0025557E">
        <w:rPr>
          <w:rFonts w:ascii="Times New Roman" w:hAnsi="Times New Roman" w:cs="Times New Roman"/>
          <w:sz w:val="26"/>
          <w:szCs w:val="26"/>
        </w:rPr>
        <w:t xml:space="preserve"> and fundraising plans. AD Bright highlighted Vikings Academic Honors for Spring 2021, averaging 3.34 GPA; also discussed the Men’s and Women’s Basketball schedule for this Fall and Return to Action Mandate related to COVID-19; AD provided an overview of Alumni, Boosters, and Representatives of Athletic interest.  </w:t>
      </w:r>
    </w:p>
    <w:p w14:paraId="2CF11621" w14:textId="77777777" w:rsidR="003707F1" w:rsidRPr="0025557E" w:rsidRDefault="003707F1" w:rsidP="003707F1">
      <w:pPr>
        <w:ind w:left="0"/>
        <w:rPr>
          <w:rFonts w:ascii="Times New Roman" w:hAnsi="Times New Roman" w:cs="Times New Roman"/>
          <w:sz w:val="26"/>
          <w:szCs w:val="26"/>
        </w:rPr>
      </w:pPr>
    </w:p>
    <w:p w14:paraId="37EAAB42" w14:textId="77777777" w:rsidR="003707F1" w:rsidRPr="0025557E" w:rsidRDefault="003707F1" w:rsidP="003707F1">
      <w:pPr>
        <w:ind w:left="0"/>
        <w:rPr>
          <w:rFonts w:ascii="Times New Roman" w:hAnsi="Times New Roman" w:cs="Times New Roman"/>
          <w:sz w:val="26"/>
          <w:szCs w:val="26"/>
        </w:rPr>
      </w:pPr>
      <w:r w:rsidRPr="0025557E">
        <w:rPr>
          <w:rFonts w:ascii="Times New Roman" w:hAnsi="Times New Roman" w:cs="Times New Roman"/>
          <w:b/>
          <w:bCs/>
          <w:i/>
          <w:iCs/>
          <w:sz w:val="26"/>
          <w:szCs w:val="26"/>
        </w:rPr>
        <w:t>SGA President Jimmy Chambers</w:t>
      </w:r>
      <w:r w:rsidRPr="0025557E">
        <w:rPr>
          <w:rFonts w:ascii="Times New Roman" w:hAnsi="Times New Roman" w:cs="Times New Roman"/>
          <w:sz w:val="26"/>
          <w:szCs w:val="26"/>
        </w:rPr>
        <w:t xml:space="preserve"> provided an update on behalf of SGA; Trustee Chambers highlighted 2020-21 goals for SGA; 2021-22 Initiatives to include Civic and community enhancement, advocacy for better relationships with community businesses, improving campus safety, Mental health issues and UNC ASG initiatives.  Trustee Chambers highlighted Down East Classic and donations from the LINKS, Inc.; SGA will be hosting a meet the candidates forum on September 30, </w:t>
      </w:r>
      <w:proofErr w:type="gramStart"/>
      <w:r w:rsidRPr="0025557E">
        <w:rPr>
          <w:rFonts w:ascii="Times New Roman" w:hAnsi="Times New Roman" w:cs="Times New Roman"/>
          <w:sz w:val="26"/>
          <w:szCs w:val="26"/>
        </w:rPr>
        <w:t>2021</w:t>
      </w:r>
      <w:proofErr w:type="gramEnd"/>
      <w:r w:rsidRPr="0025557E">
        <w:rPr>
          <w:rFonts w:ascii="Times New Roman" w:hAnsi="Times New Roman" w:cs="Times New Roman"/>
          <w:sz w:val="26"/>
          <w:szCs w:val="26"/>
        </w:rPr>
        <w:t xml:space="preserve"> and encouraged more civic engagement activities across the campus.  </w:t>
      </w:r>
    </w:p>
    <w:p w14:paraId="40B8D074" w14:textId="77777777" w:rsidR="003707F1" w:rsidRPr="0025557E" w:rsidRDefault="003707F1" w:rsidP="003707F1">
      <w:pPr>
        <w:ind w:left="0"/>
        <w:rPr>
          <w:rFonts w:ascii="Times New Roman" w:hAnsi="Times New Roman" w:cs="Times New Roman"/>
          <w:sz w:val="26"/>
          <w:szCs w:val="26"/>
        </w:rPr>
      </w:pPr>
    </w:p>
    <w:p w14:paraId="385DD3E0" w14:textId="77777777" w:rsidR="000F33A2" w:rsidRPr="0025557E" w:rsidRDefault="000F33A2" w:rsidP="00A34F77">
      <w:pPr>
        <w:spacing w:line="240" w:lineRule="auto"/>
        <w:ind w:left="0" w:firstLine="0"/>
        <w:rPr>
          <w:rFonts w:ascii="Times New Roman" w:eastAsiaTheme="minorHAnsi" w:hAnsi="Times New Roman" w:cs="Times New Roman"/>
          <w:b/>
          <w:bCs/>
          <w:color w:val="auto"/>
          <w:sz w:val="26"/>
          <w:szCs w:val="26"/>
          <w:u w:val="single"/>
        </w:rPr>
      </w:pPr>
      <w:r w:rsidRPr="0025557E">
        <w:rPr>
          <w:rFonts w:ascii="Times New Roman" w:eastAsiaTheme="minorHAnsi" w:hAnsi="Times New Roman" w:cs="Times New Roman"/>
          <w:b/>
          <w:bCs/>
          <w:color w:val="auto"/>
          <w:sz w:val="26"/>
          <w:szCs w:val="26"/>
          <w:u w:val="single"/>
        </w:rPr>
        <w:t>Election of Officers</w:t>
      </w:r>
    </w:p>
    <w:p w14:paraId="1AA2AA67" w14:textId="02960E3F" w:rsidR="003707F1" w:rsidRPr="0025557E" w:rsidRDefault="003707F1" w:rsidP="00A34F77">
      <w:pPr>
        <w:spacing w:line="240" w:lineRule="auto"/>
        <w:ind w:left="0" w:firstLine="0"/>
        <w:rPr>
          <w:rFonts w:ascii="Times New Roman" w:eastAsiaTheme="minorHAnsi" w:hAnsi="Times New Roman" w:cs="Times New Roman"/>
          <w:color w:val="auto"/>
          <w:sz w:val="26"/>
          <w:szCs w:val="26"/>
        </w:rPr>
      </w:pPr>
      <w:r w:rsidRPr="0025557E">
        <w:rPr>
          <w:rFonts w:ascii="Times New Roman" w:eastAsiaTheme="minorHAnsi" w:hAnsi="Times New Roman" w:cs="Times New Roman"/>
          <w:color w:val="auto"/>
          <w:sz w:val="26"/>
          <w:szCs w:val="26"/>
        </w:rPr>
        <w:t>At this time</w:t>
      </w:r>
      <w:r w:rsidR="000F33A2" w:rsidRPr="0025557E">
        <w:rPr>
          <w:rFonts w:ascii="Times New Roman" w:eastAsiaTheme="minorHAnsi" w:hAnsi="Times New Roman" w:cs="Times New Roman"/>
          <w:color w:val="auto"/>
          <w:sz w:val="26"/>
          <w:szCs w:val="26"/>
        </w:rPr>
        <w:t>, Trustee Bosomworth asked the Trustees to prepare for the election of officers.  Staff launched a poll for each office.  The outcome announced later during the meeting</w:t>
      </w:r>
    </w:p>
    <w:p w14:paraId="7B92AC7F" w14:textId="77777777" w:rsidR="003707F1" w:rsidRPr="0025557E" w:rsidRDefault="003707F1" w:rsidP="00A34F77">
      <w:pPr>
        <w:spacing w:line="240" w:lineRule="auto"/>
        <w:ind w:left="0" w:firstLine="0"/>
        <w:rPr>
          <w:rFonts w:ascii="Times New Roman" w:eastAsiaTheme="minorHAnsi" w:hAnsi="Times New Roman" w:cs="Times New Roman"/>
          <w:b/>
          <w:bCs/>
          <w:color w:val="auto"/>
          <w:sz w:val="26"/>
          <w:szCs w:val="26"/>
          <w:u w:val="single"/>
        </w:rPr>
      </w:pPr>
    </w:p>
    <w:p w14:paraId="1CD55C6B" w14:textId="77777777" w:rsidR="00B21157" w:rsidRPr="0025557E" w:rsidRDefault="00B21157" w:rsidP="00B21157">
      <w:pPr>
        <w:ind w:left="0"/>
        <w:rPr>
          <w:rFonts w:ascii="Times New Roman" w:hAnsi="Times New Roman" w:cs="Times New Roman"/>
          <w:b/>
          <w:bCs/>
          <w:sz w:val="26"/>
          <w:szCs w:val="26"/>
          <w:u w:val="single"/>
        </w:rPr>
      </w:pPr>
      <w:r w:rsidRPr="0025557E">
        <w:rPr>
          <w:rFonts w:ascii="Times New Roman" w:hAnsi="Times New Roman" w:cs="Times New Roman"/>
          <w:b/>
          <w:bCs/>
          <w:sz w:val="26"/>
          <w:szCs w:val="26"/>
          <w:u w:val="single"/>
        </w:rPr>
        <w:t>Committee on Operational Excellence</w:t>
      </w:r>
    </w:p>
    <w:p w14:paraId="40474605" w14:textId="7BDFA5F1" w:rsidR="00B21157" w:rsidRDefault="00B21157" w:rsidP="00B21157">
      <w:pPr>
        <w:ind w:left="10"/>
        <w:rPr>
          <w:rFonts w:ascii="Times New Roman" w:hAnsi="Times New Roman" w:cs="Times New Roman"/>
          <w:sz w:val="26"/>
          <w:szCs w:val="26"/>
        </w:rPr>
      </w:pPr>
      <w:r w:rsidRPr="0025557E">
        <w:rPr>
          <w:rFonts w:ascii="Times New Roman" w:hAnsi="Times New Roman" w:cs="Times New Roman"/>
          <w:sz w:val="26"/>
          <w:szCs w:val="26"/>
        </w:rPr>
        <w:t xml:space="preserve">Trustee Jimmy Chambers provided the update for this committees’ progress which included the following: </w:t>
      </w:r>
    </w:p>
    <w:p w14:paraId="0B4378D2" w14:textId="77777777" w:rsidR="00F62E41" w:rsidRDefault="00F62E41" w:rsidP="00F62E41">
      <w:pPr>
        <w:rPr>
          <w:rFonts w:ascii="Garamond" w:hAnsi="Garamond"/>
          <w:b/>
          <w:bCs/>
          <w:szCs w:val="24"/>
        </w:rPr>
      </w:pPr>
    </w:p>
    <w:p w14:paraId="367EC231" w14:textId="77777777" w:rsidR="00F62E41" w:rsidRDefault="00F62E41" w:rsidP="00F62E41">
      <w:pPr>
        <w:rPr>
          <w:rFonts w:ascii="Garamond" w:hAnsi="Garamond"/>
          <w:b/>
          <w:bCs/>
          <w:szCs w:val="24"/>
        </w:rPr>
      </w:pPr>
      <w:r>
        <w:rPr>
          <w:rFonts w:ascii="Garamond" w:hAnsi="Garamond"/>
          <w:b/>
          <w:bCs/>
          <w:szCs w:val="24"/>
        </w:rPr>
        <w:t>Dorian Funds- $5.2 Million</w:t>
      </w:r>
    </w:p>
    <w:p w14:paraId="37ECAA97" w14:textId="77777777" w:rsidR="00F62E41" w:rsidRDefault="00F62E41" w:rsidP="00F62E41">
      <w:pPr>
        <w:pStyle w:val="ListParagraph"/>
        <w:rPr>
          <w:rFonts w:ascii="Garamond" w:hAnsi="Garamond"/>
          <w:b/>
          <w:bCs/>
          <w:sz w:val="24"/>
          <w:szCs w:val="24"/>
        </w:rPr>
      </w:pPr>
      <w:r>
        <w:rPr>
          <w:rFonts w:ascii="Garamond" w:hAnsi="Garamond"/>
          <w:b/>
          <w:bCs/>
          <w:sz w:val="24"/>
          <w:szCs w:val="24"/>
        </w:rPr>
        <w:t>Phase 1</w:t>
      </w:r>
    </w:p>
    <w:p w14:paraId="0D594610" w14:textId="77777777" w:rsidR="00F62E41" w:rsidRPr="00091642" w:rsidRDefault="00F62E41" w:rsidP="00F62E41">
      <w:pPr>
        <w:pStyle w:val="ListParagraph"/>
        <w:ind w:left="1440"/>
        <w:rPr>
          <w:rFonts w:ascii="Garamond" w:hAnsi="Garamond"/>
          <w:sz w:val="24"/>
          <w:szCs w:val="24"/>
        </w:rPr>
      </w:pPr>
      <w:r>
        <w:rPr>
          <w:rFonts w:ascii="Garamond" w:hAnsi="Garamond"/>
          <w:b/>
          <w:bCs/>
          <w:sz w:val="24"/>
          <w:szCs w:val="24"/>
        </w:rPr>
        <w:t xml:space="preserve">Completed: </w:t>
      </w:r>
      <w:r w:rsidRPr="00091642">
        <w:rPr>
          <w:rFonts w:ascii="Garamond" w:hAnsi="Garamond"/>
          <w:sz w:val="24"/>
          <w:szCs w:val="24"/>
        </w:rPr>
        <w:t>University Tower Lower Roof</w:t>
      </w:r>
    </w:p>
    <w:p w14:paraId="34E19A2C" w14:textId="77777777" w:rsidR="00F62E41" w:rsidRDefault="00F62E41" w:rsidP="00F62E41">
      <w:pPr>
        <w:pStyle w:val="ListParagraph"/>
        <w:ind w:left="1440"/>
        <w:rPr>
          <w:rFonts w:ascii="Garamond" w:hAnsi="Garamond"/>
          <w:sz w:val="24"/>
          <w:szCs w:val="24"/>
        </w:rPr>
      </w:pPr>
      <w:r>
        <w:rPr>
          <w:rFonts w:ascii="Garamond" w:hAnsi="Garamond"/>
          <w:b/>
          <w:bCs/>
          <w:sz w:val="24"/>
          <w:szCs w:val="24"/>
        </w:rPr>
        <w:t xml:space="preserve">In Progress: </w:t>
      </w:r>
      <w:r w:rsidRPr="00091642">
        <w:rPr>
          <w:rFonts w:ascii="Garamond" w:hAnsi="Garamond"/>
          <w:sz w:val="24"/>
          <w:szCs w:val="24"/>
        </w:rPr>
        <w:t>Viking Village</w:t>
      </w:r>
      <w:r>
        <w:rPr>
          <w:rFonts w:ascii="Garamond" w:hAnsi="Garamond"/>
          <w:sz w:val="24"/>
          <w:szCs w:val="24"/>
        </w:rPr>
        <w:t xml:space="preserve">; </w:t>
      </w:r>
      <w:r w:rsidRPr="00091642">
        <w:rPr>
          <w:rFonts w:ascii="Garamond" w:hAnsi="Garamond"/>
          <w:sz w:val="24"/>
          <w:szCs w:val="24"/>
        </w:rPr>
        <w:t>Jimmy R. Jenkins Science;</w:t>
      </w:r>
      <w:r>
        <w:rPr>
          <w:rFonts w:ascii="Garamond" w:hAnsi="Garamond"/>
          <w:sz w:val="24"/>
          <w:szCs w:val="24"/>
        </w:rPr>
        <w:t xml:space="preserve"> </w:t>
      </w:r>
      <w:r w:rsidRPr="00091642">
        <w:rPr>
          <w:rFonts w:ascii="Garamond" w:hAnsi="Garamond"/>
          <w:sz w:val="24"/>
          <w:szCs w:val="24"/>
        </w:rPr>
        <w:t>Marion D. Thorpe Exterior Wall Repairs</w:t>
      </w:r>
    </w:p>
    <w:p w14:paraId="4DE452F7" w14:textId="77777777" w:rsidR="00F62E41" w:rsidRPr="00091642" w:rsidRDefault="00F62E41" w:rsidP="00F62E41">
      <w:pPr>
        <w:pStyle w:val="ListParagraph"/>
        <w:ind w:left="1440"/>
        <w:rPr>
          <w:rFonts w:ascii="Garamond" w:hAnsi="Garamond"/>
          <w:b/>
          <w:bCs/>
          <w:sz w:val="24"/>
          <w:szCs w:val="24"/>
        </w:rPr>
      </w:pPr>
    </w:p>
    <w:p w14:paraId="4B4FA46C" w14:textId="77777777" w:rsidR="00F62E41" w:rsidRPr="00091642" w:rsidRDefault="00F62E41" w:rsidP="00F62E41">
      <w:pPr>
        <w:pStyle w:val="ListParagraph"/>
        <w:rPr>
          <w:rFonts w:ascii="Garamond" w:hAnsi="Garamond"/>
          <w:b/>
          <w:bCs/>
          <w:sz w:val="24"/>
          <w:szCs w:val="24"/>
        </w:rPr>
      </w:pPr>
      <w:r>
        <w:rPr>
          <w:rFonts w:ascii="Garamond" w:hAnsi="Garamond"/>
          <w:b/>
          <w:bCs/>
          <w:sz w:val="24"/>
          <w:szCs w:val="24"/>
        </w:rPr>
        <w:t xml:space="preserve">Phase 2: </w:t>
      </w:r>
      <w:r w:rsidRPr="00091642">
        <w:rPr>
          <w:rFonts w:ascii="Garamond" w:hAnsi="Garamond"/>
          <w:b/>
          <w:bCs/>
          <w:sz w:val="24"/>
          <w:szCs w:val="24"/>
        </w:rPr>
        <w:t>Construction starts Late Fall 2021</w:t>
      </w:r>
    </w:p>
    <w:p w14:paraId="4963A324" w14:textId="77777777" w:rsidR="00F62E41" w:rsidRPr="00742BBA" w:rsidRDefault="00F62E41" w:rsidP="00F62E41">
      <w:pPr>
        <w:pStyle w:val="ListParagraph"/>
        <w:numPr>
          <w:ilvl w:val="2"/>
          <w:numId w:val="4"/>
        </w:numPr>
        <w:rPr>
          <w:rFonts w:ascii="Garamond" w:hAnsi="Garamond"/>
          <w:sz w:val="24"/>
          <w:szCs w:val="24"/>
        </w:rPr>
      </w:pPr>
      <w:r w:rsidRPr="00742BBA">
        <w:rPr>
          <w:rFonts w:ascii="Garamond" w:hAnsi="Garamond"/>
          <w:sz w:val="24"/>
          <w:szCs w:val="24"/>
        </w:rPr>
        <w:t>STEM Exterior Wall Repairs</w:t>
      </w:r>
    </w:p>
    <w:p w14:paraId="0E76891A" w14:textId="77777777" w:rsidR="00F62E41" w:rsidRPr="00742BBA" w:rsidRDefault="00F62E41" w:rsidP="00F62E41">
      <w:pPr>
        <w:pStyle w:val="ListParagraph"/>
        <w:numPr>
          <w:ilvl w:val="2"/>
          <w:numId w:val="4"/>
        </w:numPr>
        <w:rPr>
          <w:rFonts w:ascii="Garamond" w:hAnsi="Garamond"/>
          <w:sz w:val="24"/>
          <w:szCs w:val="24"/>
        </w:rPr>
      </w:pPr>
      <w:r w:rsidRPr="00742BBA">
        <w:rPr>
          <w:rFonts w:ascii="Garamond" w:hAnsi="Garamond"/>
          <w:sz w:val="24"/>
          <w:szCs w:val="24"/>
        </w:rPr>
        <w:t>McLendon</w:t>
      </w:r>
    </w:p>
    <w:p w14:paraId="747668EF" w14:textId="77777777" w:rsidR="00F62E41" w:rsidRPr="00742BBA" w:rsidRDefault="00F62E41" w:rsidP="00F62E41">
      <w:pPr>
        <w:pStyle w:val="ListParagraph"/>
        <w:numPr>
          <w:ilvl w:val="2"/>
          <w:numId w:val="4"/>
        </w:numPr>
        <w:rPr>
          <w:rFonts w:ascii="Garamond" w:hAnsi="Garamond"/>
          <w:sz w:val="24"/>
          <w:szCs w:val="24"/>
        </w:rPr>
      </w:pPr>
      <w:r w:rsidRPr="00742BBA">
        <w:rPr>
          <w:rFonts w:ascii="Garamond" w:hAnsi="Garamond"/>
          <w:sz w:val="24"/>
          <w:szCs w:val="24"/>
        </w:rPr>
        <w:t>Griffin</w:t>
      </w:r>
    </w:p>
    <w:p w14:paraId="7DA48564" w14:textId="77777777" w:rsidR="00F62E41" w:rsidRPr="00742BBA" w:rsidRDefault="00F62E41" w:rsidP="00F62E41">
      <w:pPr>
        <w:pStyle w:val="ListParagraph"/>
        <w:numPr>
          <w:ilvl w:val="2"/>
          <w:numId w:val="4"/>
        </w:numPr>
        <w:rPr>
          <w:rFonts w:ascii="Garamond" w:hAnsi="Garamond"/>
          <w:sz w:val="24"/>
          <w:szCs w:val="24"/>
        </w:rPr>
      </w:pPr>
      <w:r w:rsidRPr="00742BBA">
        <w:rPr>
          <w:rFonts w:ascii="Garamond" w:hAnsi="Garamond"/>
          <w:sz w:val="24"/>
          <w:szCs w:val="24"/>
        </w:rPr>
        <w:t>ITC</w:t>
      </w:r>
    </w:p>
    <w:p w14:paraId="2B9E552D" w14:textId="77777777" w:rsidR="00F62E41" w:rsidRPr="00742BBA" w:rsidRDefault="00F62E41" w:rsidP="00F62E41">
      <w:pPr>
        <w:pStyle w:val="ListParagraph"/>
        <w:numPr>
          <w:ilvl w:val="2"/>
          <w:numId w:val="4"/>
        </w:numPr>
        <w:rPr>
          <w:rFonts w:ascii="Garamond" w:hAnsi="Garamond"/>
          <w:sz w:val="24"/>
          <w:szCs w:val="24"/>
        </w:rPr>
      </w:pPr>
      <w:r w:rsidRPr="00742BBA">
        <w:rPr>
          <w:rFonts w:ascii="Garamond" w:hAnsi="Garamond"/>
          <w:sz w:val="24"/>
          <w:szCs w:val="24"/>
        </w:rPr>
        <w:t>Robert L. Vaughan Center</w:t>
      </w:r>
    </w:p>
    <w:p w14:paraId="74365EF5" w14:textId="77777777" w:rsidR="00F62E41" w:rsidRPr="00742BBA" w:rsidRDefault="00F62E41" w:rsidP="00F62E41">
      <w:pPr>
        <w:pStyle w:val="ListParagraph"/>
        <w:numPr>
          <w:ilvl w:val="2"/>
          <w:numId w:val="4"/>
        </w:numPr>
        <w:rPr>
          <w:rFonts w:ascii="Garamond" w:hAnsi="Garamond"/>
          <w:sz w:val="24"/>
          <w:szCs w:val="24"/>
        </w:rPr>
      </w:pPr>
      <w:r w:rsidRPr="00742BBA">
        <w:rPr>
          <w:rFonts w:ascii="Garamond" w:hAnsi="Garamond"/>
          <w:sz w:val="24"/>
          <w:szCs w:val="24"/>
        </w:rPr>
        <w:t>H.L. Trigg</w:t>
      </w:r>
    </w:p>
    <w:p w14:paraId="64E5E55F" w14:textId="77777777" w:rsidR="00F62E41" w:rsidRDefault="00F62E41" w:rsidP="00F62E41">
      <w:pPr>
        <w:pStyle w:val="ListParagraph"/>
        <w:numPr>
          <w:ilvl w:val="2"/>
          <w:numId w:val="4"/>
        </w:numPr>
        <w:rPr>
          <w:rFonts w:ascii="Garamond" w:hAnsi="Garamond"/>
          <w:b/>
          <w:bCs/>
          <w:sz w:val="24"/>
          <w:szCs w:val="24"/>
        </w:rPr>
      </w:pPr>
      <w:r w:rsidRPr="00742BBA">
        <w:rPr>
          <w:rFonts w:ascii="Garamond" w:hAnsi="Garamond"/>
          <w:sz w:val="24"/>
          <w:szCs w:val="24"/>
        </w:rPr>
        <w:t>Dixon Hall</w:t>
      </w:r>
    </w:p>
    <w:p w14:paraId="629D5DD4" w14:textId="77777777" w:rsidR="00F62E41" w:rsidRPr="00091642" w:rsidRDefault="00F62E41" w:rsidP="00F62E41">
      <w:pPr>
        <w:rPr>
          <w:rFonts w:ascii="Garamond" w:hAnsi="Garamond"/>
          <w:b/>
          <w:bCs/>
          <w:i/>
          <w:iCs/>
          <w:szCs w:val="24"/>
        </w:rPr>
      </w:pPr>
      <w:r w:rsidRPr="00091642">
        <w:rPr>
          <w:rFonts w:ascii="Garamond" w:hAnsi="Garamond"/>
          <w:b/>
          <w:bCs/>
          <w:i/>
          <w:iCs/>
          <w:szCs w:val="24"/>
        </w:rPr>
        <w:t>We are using multiple vendors to complete the projects.</w:t>
      </w:r>
    </w:p>
    <w:p w14:paraId="4A257292" w14:textId="77777777" w:rsidR="00F62E41" w:rsidRPr="001756FE" w:rsidRDefault="00F62E41" w:rsidP="00F62E41">
      <w:pPr>
        <w:rPr>
          <w:rFonts w:ascii="Garamond" w:hAnsi="Garamond"/>
          <w:szCs w:val="24"/>
        </w:rPr>
      </w:pPr>
    </w:p>
    <w:p w14:paraId="19A91BBD" w14:textId="77777777" w:rsidR="00F62E41" w:rsidRDefault="00F62E41" w:rsidP="00F62E41">
      <w:pPr>
        <w:rPr>
          <w:rFonts w:ascii="Garamond" w:hAnsi="Garamond"/>
          <w:b/>
          <w:bCs/>
          <w:szCs w:val="24"/>
        </w:rPr>
      </w:pPr>
      <w:r>
        <w:rPr>
          <w:rFonts w:ascii="Garamond" w:hAnsi="Garamond"/>
          <w:b/>
          <w:bCs/>
          <w:szCs w:val="24"/>
        </w:rPr>
        <w:t xml:space="preserve">HVAC </w:t>
      </w:r>
    </w:p>
    <w:p w14:paraId="0799ED31" w14:textId="77777777" w:rsidR="00F62E41" w:rsidRDefault="00F62E41" w:rsidP="00F62E41">
      <w:pPr>
        <w:rPr>
          <w:rFonts w:ascii="Garamond" w:hAnsi="Garamond"/>
          <w:b/>
          <w:bCs/>
          <w:szCs w:val="24"/>
        </w:rPr>
      </w:pPr>
      <w:r>
        <w:rPr>
          <w:rFonts w:ascii="Garamond" w:hAnsi="Garamond"/>
          <w:szCs w:val="24"/>
        </w:rPr>
        <w:t xml:space="preserve"> </w:t>
      </w:r>
      <w:r w:rsidRPr="00AC41C4">
        <w:rPr>
          <w:rFonts w:ascii="Garamond" w:hAnsi="Garamond"/>
          <w:szCs w:val="24"/>
        </w:rPr>
        <w:t xml:space="preserve">Trane will be the </w:t>
      </w:r>
      <w:r>
        <w:rPr>
          <w:rFonts w:ascii="Garamond" w:hAnsi="Garamond"/>
          <w:szCs w:val="24"/>
        </w:rPr>
        <w:t xml:space="preserve">single vendor that will manage </w:t>
      </w:r>
      <w:proofErr w:type="gramStart"/>
      <w:r>
        <w:rPr>
          <w:rFonts w:ascii="Garamond" w:hAnsi="Garamond"/>
          <w:szCs w:val="24"/>
        </w:rPr>
        <w:t>all of</w:t>
      </w:r>
      <w:proofErr w:type="gramEnd"/>
      <w:r>
        <w:rPr>
          <w:rFonts w:ascii="Garamond" w:hAnsi="Garamond"/>
          <w:szCs w:val="24"/>
        </w:rPr>
        <w:t xml:space="preserve"> our HVAC needs.</w:t>
      </w:r>
      <w:r>
        <w:rPr>
          <w:rFonts w:ascii="Garamond" w:hAnsi="Garamond"/>
          <w:b/>
          <w:bCs/>
          <w:szCs w:val="24"/>
        </w:rPr>
        <w:t xml:space="preserve"> </w:t>
      </w:r>
    </w:p>
    <w:p w14:paraId="372D27E0" w14:textId="77777777" w:rsidR="00F62E41" w:rsidRDefault="00F62E41" w:rsidP="00F62E41">
      <w:pPr>
        <w:rPr>
          <w:rFonts w:ascii="Garamond" w:hAnsi="Garamond"/>
          <w:b/>
          <w:bCs/>
          <w:szCs w:val="24"/>
        </w:rPr>
      </w:pPr>
      <w:r>
        <w:rPr>
          <w:rFonts w:ascii="Garamond" w:hAnsi="Garamond"/>
          <w:b/>
          <w:bCs/>
          <w:szCs w:val="24"/>
        </w:rPr>
        <w:t xml:space="preserve"> Controls Upgrades</w:t>
      </w:r>
    </w:p>
    <w:p w14:paraId="5A5F8342" w14:textId="77777777" w:rsidR="00F62E41" w:rsidRPr="00091642" w:rsidRDefault="00F62E41" w:rsidP="00F62E41">
      <w:pPr>
        <w:pStyle w:val="ListParagraph"/>
        <w:rPr>
          <w:rFonts w:ascii="Garamond" w:hAnsi="Garamond"/>
          <w:b/>
          <w:bCs/>
          <w:sz w:val="24"/>
          <w:szCs w:val="24"/>
        </w:rPr>
      </w:pPr>
      <w:r w:rsidRPr="00DC5292">
        <w:rPr>
          <w:rFonts w:ascii="Garamond" w:hAnsi="Garamond"/>
          <w:b/>
          <w:bCs/>
          <w:sz w:val="24"/>
          <w:szCs w:val="24"/>
        </w:rPr>
        <w:t>Phase 1</w:t>
      </w:r>
      <w:r>
        <w:rPr>
          <w:rFonts w:ascii="Garamond" w:hAnsi="Garamond"/>
          <w:b/>
          <w:bCs/>
          <w:sz w:val="24"/>
          <w:szCs w:val="24"/>
        </w:rPr>
        <w:t xml:space="preserve">: </w:t>
      </w:r>
      <w:r w:rsidRPr="00091642">
        <w:rPr>
          <w:rFonts w:ascii="Garamond" w:hAnsi="Garamond"/>
          <w:b/>
          <w:bCs/>
          <w:sz w:val="24"/>
          <w:szCs w:val="24"/>
        </w:rPr>
        <w:t>Completed</w:t>
      </w:r>
    </w:p>
    <w:p w14:paraId="1D3B4E60"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Griffin Hall</w:t>
      </w:r>
    </w:p>
    <w:p w14:paraId="073A72B9"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McLendon Hall</w:t>
      </w:r>
    </w:p>
    <w:p w14:paraId="684FDF5F"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Lane Hall</w:t>
      </w:r>
    </w:p>
    <w:p w14:paraId="5B393A3E"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Fine Arts Building</w:t>
      </w:r>
    </w:p>
    <w:p w14:paraId="3D7C4A98"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Student Center</w:t>
      </w:r>
    </w:p>
    <w:p w14:paraId="64467C8A"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KE White</w:t>
      </w:r>
    </w:p>
    <w:p w14:paraId="7F24935E" w14:textId="77777777" w:rsidR="00F62E41" w:rsidRDefault="00F62E41" w:rsidP="00F62E41">
      <w:pPr>
        <w:pStyle w:val="ListParagraph"/>
        <w:ind w:left="1440"/>
        <w:rPr>
          <w:rFonts w:ascii="Garamond" w:hAnsi="Garamond"/>
          <w:b/>
          <w:bCs/>
          <w:sz w:val="24"/>
          <w:szCs w:val="24"/>
        </w:rPr>
      </w:pPr>
      <w:r>
        <w:rPr>
          <w:rFonts w:ascii="Garamond" w:hAnsi="Garamond"/>
          <w:b/>
          <w:bCs/>
          <w:sz w:val="24"/>
          <w:szCs w:val="24"/>
        </w:rPr>
        <w:t>Completion Expected Summer 2021</w:t>
      </w:r>
    </w:p>
    <w:p w14:paraId="39368A2A"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STEM Building</w:t>
      </w:r>
    </w:p>
    <w:p w14:paraId="7C5F4166"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Marion D. Thorpe</w:t>
      </w:r>
    </w:p>
    <w:p w14:paraId="6D5CE595"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ITC</w:t>
      </w:r>
    </w:p>
    <w:p w14:paraId="1FE064F7"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Bedell Hall</w:t>
      </w:r>
    </w:p>
    <w:p w14:paraId="7E8E177E"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R.L. Vaughan Center</w:t>
      </w:r>
    </w:p>
    <w:p w14:paraId="2C282CB8" w14:textId="77777777" w:rsidR="00F62E41" w:rsidRPr="00091642" w:rsidRDefault="00F62E41" w:rsidP="00F62E41">
      <w:pPr>
        <w:pStyle w:val="ListParagraph"/>
        <w:rPr>
          <w:rFonts w:ascii="Garamond" w:hAnsi="Garamond"/>
          <w:b/>
          <w:bCs/>
          <w:sz w:val="24"/>
          <w:szCs w:val="24"/>
        </w:rPr>
      </w:pPr>
      <w:r>
        <w:rPr>
          <w:rFonts w:ascii="Garamond" w:hAnsi="Garamond"/>
          <w:b/>
          <w:bCs/>
          <w:sz w:val="24"/>
          <w:szCs w:val="24"/>
        </w:rPr>
        <w:t xml:space="preserve">Phase 2: </w:t>
      </w:r>
      <w:r w:rsidRPr="00091642">
        <w:rPr>
          <w:rFonts w:ascii="Garamond" w:hAnsi="Garamond"/>
          <w:b/>
          <w:bCs/>
          <w:sz w:val="24"/>
          <w:szCs w:val="24"/>
        </w:rPr>
        <w:t>Expected Completion Fall 2021</w:t>
      </w:r>
    </w:p>
    <w:p w14:paraId="1C4850B5" w14:textId="77777777" w:rsidR="00F62E41" w:rsidRPr="00296AEB" w:rsidRDefault="00F62E41" w:rsidP="00F62E41">
      <w:pPr>
        <w:pStyle w:val="ListParagraph"/>
        <w:numPr>
          <w:ilvl w:val="2"/>
          <w:numId w:val="5"/>
        </w:numPr>
        <w:rPr>
          <w:rFonts w:ascii="Garamond" w:hAnsi="Garamond"/>
          <w:sz w:val="24"/>
          <w:szCs w:val="24"/>
        </w:rPr>
      </w:pPr>
      <w:r w:rsidRPr="00296AEB">
        <w:rPr>
          <w:rFonts w:ascii="Garamond" w:hAnsi="Garamond"/>
          <w:sz w:val="24"/>
          <w:szCs w:val="24"/>
        </w:rPr>
        <w:t>Moore Hall</w:t>
      </w:r>
    </w:p>
    <w:p w14:paraId="1D4CFCA2" w14:textId="77777777" w:rsidR="00F62E41" w:rsidRDefault="00F62E41" w:rsidP="00F62E41">
      <w:pPr>
        <w:pStyle w:val="ListParagraph"/>
        <w:numPr>
          <w:ilvl w:val="2"/>
          <w:numId w:val="5"/>
        </w:numPr>
        <w:rPr>
          <w:rFonts w:ascii="Garamond" w:hAnsi="Garamond"/>
          <w:sz w:val="24"/>
          <w:szCs w:val="24"/>
        </w:rPr>
      </w:pPr>
      <w:r w:rsidRPr="00296AEB">
        <w:rPr>
          <w:rFonts w:ascii="Garamond" w:hAnsi="Garamond"/>
          <w:sz w:val="24"/>
          <w:szCs w:val="24"/>
        </w:rPr>
        <w:t xml:space="preserve">Viking Tower </w:t>
      </w:r>
    </w:p>
    <w:p w14:paraId="2D849444" w14:textId="77777777" w:rsidR="00F62E41" w:rsidRDefault="00F62E41" w:rsidP="00F62E41">
      <w:pPr>
        <w:pStyle w:val="ListParagraph"/>
        <w:ind w:left="2160"/>
        <w:rPr>
          <w:rFonts w:ascii="Garamond" w:hAnsi="Garamond"/>
          <w:sz w:val="24"/>
          <w:szCs w:val="24"/>
        </w:rPr>
      </w:pPr>
    </w:p>
    <w:p w14:paraId="5238BE22" w14:textId="77777777" w:rsidR="00F62E41" w:rsidRDefault="00F62E41" w:rsidP="00F62E41">
      <w:pPr>
        <w:rPr>
          <w:rFonts w:ascii="Garamond" w:hAnsi="Garamond"/>
          <w:b/>
          <w:bCs/>
          <w:szCs w:val="24"/>
        </w:rPr>
      </w:pPr>
      <w:r>
        <w:rPr>
          <w:rFonts w:ascii="Garamond" w:hAnsi="Garamond"/>
          <w:b/>
          <w:bCs/>
          <w:szCs w:val="24"/>
        </w:rPr>
        <w:t>System Upgrades- Chiller upgrades</w:t>
      </w:r>
    </w:p>
    <w:p w14:paraId="65E2F87D" w14:textId="77777777" w:rsidR="00F62E41" w:rsidRDefault="00F62E41" w:rsidP="00F62E41">
      <w:pPr>
        <w:pStyle w:val="ListParagraph"/>
        <w:rPr>
          <w:rFonts w:ascii="Garamond" w:hAnsi="Garamond"/>
          <w:sz w:val="24"/>
          <w:szCs w:val="24"/>
        </w:rPr>
      </w:pPr>
      <w:r>
        <w:rPr>
          <w:rFonts w:ascii="Garamond" w:hAnsi="Garamond"/>
          <w:b/>
          <w:bCs/>
          <w:sz w:val="24"/>
          <w:szCs w:val="24"/>
        </w:rPr>
        <w:t xml:space="preserve">Phase 1- $ 4 Million: </w:t>
      </w:r>
      <w:r w:rsidRPr="00091642">
        <w:rPr>
          <w:rFonts w:ascii="Garamond" w:hAnsi="Garamond"/>
          <w:sz w:val="24"/>
          <w:szCs w:val="24"/>
        </w:rPr>
        <w:t>University Tower</w:t>
      </w:r>
      <w:r>
        <w:rPr>
          <w:rFonts w:ascii="Garamond" w:hAnsi="Garamond"/>
          <w:sz w:val="24"/>
          <w:szCs w:val="24"/>
        </w:rPr>
        <w:t>\</w:t>
      </w:r>
      <w:r w:rsidRPr="00091642">
        <w:rPr>
          <w:rFonts w:ascii="Garamond" w:hAnsi="Garamond"/>
          <w:sz w:val="24"/>
          <w:szCs w:val="24"/>
        </w:rPr>
        <w:t xml:space="preserve">Waiting on parts to arrive </w:t>
      </w:r>
    </w:p>
    <w:p w14:paraId="4F63C0F4" w14:textId="77777777" w:rsidR="00F62E41" w:rsidRPr="00091642" w:rsidRDefault="00F62E41" w:rsidP="00F62E41">
      <w:pPr>
        <w:pStyle w:val="ListParagraph"/>
        <w:rPr>
          <w:rFonts w:ascii="Garamond" w:hAnsi="Garamond"/>
          <w:b/>
          <w:bCs/>
          <w:sz w:val="24"/>
          <w:szCs w:val="24"/>
        </w:rPr>
      </w:pPr>
    </w:p>
    <w:p w14:paraId="40EE3FE9" w14:textId="77777777" w:rsidR="00F62E41" w:rsidRPr="00091642" w:rsidRDefault="00F62E41" w:rsidP="00F62E41">
      <w:pPr>
        <w:pStyle w:val="ListParagraph"/>
        <w:rPr>
          <w:rFonts w:ascii="Garamond" w:hAnsi="Garamond"/>
          <w:b/>
          <w:bCs/>
          <w:sz w:val="24"/>
          <w:szCs w:val="24"/>
        </w:rPr>
      </w:pPr>
      <w:r w:rsidRPr="00296AEB">
        <w:rPr>
          <w:rFonts w:ascii="Garamond" w:hAnsi="Garamond"/>
          <w:b/>
          <w:bCs/>
          <w:sz w:val="24"/>
          <w:szCs w:val="24"/>
        </w:rPr>
        <w:t>Phase 2</w:t>
      </w:r>
      <w:r>
        <w:rPr>
          <w:rFonts w:ascii="Garamond" w:hAnsi="Garamond"/>
          <w:b/>
          <w:bCs/>
          <w:sz w:val="24"/>
          <w:szCs w:val="24"/>
        </w:rPr>
        <w:t xml:space="preserve"> - $ 4 Million:</w:t>
      </w:r>
      <w:r>
        <w:rPr>
          <w:rFonts w:ascii="Garamond" w:hAnsi="Garamond"/>
          <w:sz w:val="24"/>
          <w:szCs w:val="24"/>
        </w:rPr>
        <w:t xml:space="preserve"> </w:t>
      </w:r>
      <w:r w:rsidRPr="00091642">
        <w:rPr>
          <w:rFonts w:ascii="Garamond" w:hAnsi="Garamond"/>
          <w:sz w:val="24"/>
          <w:szCs w:val="24"/>
        </w:rPr>
        <w:t>Williams Hall, Jenkins Science and University Suites</w:t>
      </w:r>
      <w:r>
        <w:rPr>
          <w:rFonts w:ascii="Garamond" w:hAnsi="Garamond"/>
          <w:sz w:val="24"/>
          <w:szCs w:val="24"/>
        </w:rPr>
        <w:t>/</w:t>
      </w:r>
      <w:r w:rsidRPr="00091642">
        <w:rPr>
          <w:rFonts w:ascii="Garamond" w:hAnsi="Garamond"/>
          <w:sz w:val="24"/>
          <w:szCs w:val="24"/>
        </w:rPr>
        <w:t>Waiting on the parts to arrive</w:t>
      </w:r>
    </w:p>
    <w:p w14:paraId="0F169D5F" w14:textId="77777777" w:rsidR="00F62E41" w:rsidRDefault="00F62E41" w:rsidP="00F62E41">
      <w:pPr>
        <w:pStyle w:val="ListParagraph"/>
        <w:ind w:left="2160"/>
        <w:rPr>
          <w:rFonts w:ascii="Garamond" w:hAnsi="Garamond"/>
          <w:sz w:val="24"/>
          <w:szCs w:val="24"/>
        </w:rPr>
      </w:pPr>
    </w:p>
    <w:p w14:paraId="71A0032D" w14:textId="77777777" w:rsidR="00F62E41" w:rsidRPr="00091642" w:rsidRDefault="00F62E41" w:rsidP="00F62E41">
      <w:pPr>
        <w:ind w:left="0"/>
        <w:rPr>
          <w:rFonts w:ascii="Garamond" w:hAnsi="Garamond"/>
          <w:b/>
          <w:bCs/>
          <w:szCs w:val="24"/>
        </w:rPr>
      </w:pPr>
      <w:r w:rsidRPr="00AC41C4">
        <w:rPr>
          <w:rFonts w:ascii="Garamond" w:hAnsi="Garamond"/>
          <w:b/>
          <w:bCs/>
          <w:szCs w:val="24"/>
        </w:rPr>
        <w:t>Unmanned Aircraft Systems Facility</w:t>
      </w:r>
      <w:r>
        <w:rPr>
          <w:rFonts w:ascii="Garamond" w:hAnsi="Garamond"/>
          <w:b/>
          <w:bCs/>
          <w:szCs w:val="24"/>
        </w:rPr>
        <w:t xml:space="preserve">: </w:t>
      </w:r>
      <w:r w:rsidRPr="00091642">
        <w:rPr>
          <w:rFonts w:ascii="Garamond" w:hAnsi="Garamond"/>
          <w:szCs w:val="24"/>
        </w:rPr>
        <w:t>Construction will begin in October</w:t>
      </w:r>
    </w:p>
    <w:p w14:paraId="22A6C1FF" w14:textId="77777777" w:rsidR="00F62E41" w:rsidRDefault="00F62E41" w:rsidP="00F62E41">
      <w:pPr>
        <w:pStyle w:val="ListParagraph"/>
        <w:numPr>
          <w:ilvl w:val="1"/>
          <w:numId w:val="7"/>
        </w:numPr>
        <w:rPr>
          <w:rFonts w:ascii="Garamond" w:hAnsi="Garamond"/>
          <w:sz w:val="24"/>
          <w:szCs w:val="24"/>
        </w:rPr>
      </w:pPr>
      <w:r w:rsidRPr="00AC41C4">
        <w:rPr>
          <w:rFonts w:ascii="Garamond" w:hAnsi="Garamond"/>
          <w:sz w:val="24"/>
          <w:szCs w:val="24"/>
        </w:rPr>
        <w:t>Will be located near KE White Center</w:t>
      </w:r>
      <w:r>
        <w:rPr>
          <w:rFonts w:ascii="Garamond" w:hAnsi="Garamond"/>
          <w:sz w:val="24"/>
          <w:szCs w:val="24"/>
        </w:rPr>
        <w:t xml:space="preserve"> in front of the water tower</w:t>
      </w:r>
    </w:p>
    <w:p w14:paraId="726D15CC" w14:textId="77777777" w:rsidR="00F62E41" w:rsidRDefault="00F62E41" w:rsidP="00F62E41">
      <w:pPr>
        <w:pStyle w:val="ListParagraph"/>
        <w:numPr>
          <w:ilvl w:val="1"/>
          <w:numId w:val="7"/>
        </w:numPr>
        <w:rPr>
          <w:rFonts w:ascii="Garamond" w:hAnsi="Garamond"/>
          <w:sz w:val="24"/>
          <w:szCs w:val="24"/>
        </w:rPr>
      </w:pPr>
      <w:r>
        <w:rPr>
          <w:rFonts w:ascii="Garamond" w:hAnsi="Garamond"/>
          <w:sz w:val="24"/>
          <w:szCs w:val="24"/>
        </w:rPr>
        <w:t>Converted building to serve as a classroom space</w:t>
      </w:r>
    </w:p>
    <w:p w14:paraId="5DEA1BDC" w14:textId="77777777" w:rsidR="00F62E41" w:rsidRPr="00AC41C4" w:rsidRDefault="00F62E41" w:rsidP="00F62E41">
      <w:pPr>
        <w:pStyle w:val="ListParagraph"/>
        <w:ind w:left="1440"/>
        <w:rPr>
          <w:rFonts w:ascii="Garamond" w:hAnsi="Garamond"/>
          <w:sz w:val="24"/>
          <w:szCs w:val="24"/>
        </w:rPr>
      </w:pPr>
    </w:p>
    <w:p w14:paraId="793B9E5C" w14:textId="77777777" w:rsidR="00F62E41" w:rsidRPr="00091642" w:rsidRDefault="00F62E41" w:rsidP="00F62E41">
      <w:pPr>
        <w:ind w:left="0"/>
        <w:rPr>
          <w:rFonts w:ascii="Garamond" w:hAnsi="Garamond"/>
          <w:b/>
          <w:bCs/>
          <w:szCs w:val="24"/>
        </w:rPr>
      </w:pPr>
      <w:r w:rsidRPr="00AC41C4">
        <w:rPr>
          <w:rFonts w:ascii="Garamond" w:hAnsi="Garamond"/>
          <w:b/>
          <w:bCs/>
          <w:szCs w:val="24"/>
        </w:rPr>
        <w:t>Campus Master Plan</w:t>
      </w:r>
      <w:r>
        <w:rPr>
          <w:rFonts w:ascii="Garamond" w:hAnsi="Garamond"/>
          <w:b/>
          <w:bCs/>
          <w:szCs w:val="24"/>
        </w:rPr>
        <w:t xml:space="preserve">: </w:t>
      </w:r>
      <w:r w:rsidRPr="00091642">
        <w:rPr>
          <w:rFonts w:ascii="Garamond" w:hAnsi="Garamond"/>
          <w:szCs w:val="24"/>
        </w:rPr>
        <w:t>Heard proposals from five vendors</w:t>
      </w:r>
    </w:p>
    <w:p w14:paraId="7F372EA6" w14:textId="77777777" w:rsidR="00F62E41" w:rsidRDefault="00F62E41" w:rsidP="00F62E41">
      <w:pPr>
        <w:rPr>
          <w:rFonts w:ascii="Garamond" w:hAnsi="Garamond"/>
          <w:b/>
          <w:bCs/>
          <w:szCs w:val="24"/>
        </w:rPr>
      </w:pPr>
    </w:p>
    <w:p w14:paraId="030580A2" w14:textId="3E33CC20" w:rsidR="00F62E41" w:rsidRPr="00091642" w:rsidRDefault="00F62E41" w:rsidP="00F62E41">
      <w:pPr>
        <w:ind w:left="0"/>
        <w:rPr>
          <w:rFonts w:ascii="Garamond" w:hAnsi="Garamond"/>
          <w:b/>
          <w:bCs/>
          <w:szCs w:val="24"/>
        </w:rPr>
      </w:pPr>
      <w:r>
        <w:rPr>
          <w:rFonts w:ascii="Garamond" w:hAnsi="Garamond"/>
          <w:b/>
          <w:bCs/>
          <w:szCs w:val="24"/>
        </w:rPr>
        <w:t xml:space="preserve">The committee approved the following action item: </w:t>
      </w:r>
      <w:r w:rsidRPr="00091642">
        <w:rPr>
          <w:rFonts w:ascii="Garamond" w:hAnsi="Garamond"/>
          <w:szCs w:val="24"/>
        </w:rPr>
        <w:t>The recommended designer for the campus master plan was approved</w:t>
      </w:r>
      <w:r w:rsidR="00345DA3">
        <w:rPr>
          <w:rFonts w:ascii="Garamond" w:hAnsi="Garamond"/>
          <w:szCs w:val="24"/>
        </w:rPr>
        <w:t>.</w:t>
      </w:r>
    </w:p>
    <w:p w14:paraId="6205CABE" w14:textId="77777777" w:rsidR="00F62E41" w:rsidRPr="00296AEB" w:rsidRDefault="00F62E41" w:rsidP="00F62E41">
      <w:pPr>
        <w:rPr>
          <w:rFonts w:ascii="Garamond" w:hAnsi="Garamond"/>
          <w:szCs w:val="24"/>
        </w:rPr>
      </w:pPr>
      <w:r>
        <w:rPr>
          <w:rFonts w:ascii="Garamond" w:hAnsi="Garamond"/>
          <w:b/>
          <w:bCs/>
          <w:szCs w:val="24"/>
        </w:rPr>
        <w:tab/>
      </w:r>
      <w:r w:rsidRPr="00296AEB">
        <w:rPr>
          <w:rFonts w:ascii="Garamond" w:hAnsi="Garamond"/>
          <w:szCs w:val="24"/>
        </w:rPr>
        <w:t>.</w:t>
      </w:r>
    </w:p>
    <w:p w14:paraId="133FC1D2" w14:textId="77777777" w:rsidR="00F62E41" w:rsidRPr="00091642" w:rsidRDefault="00F62E41" w:rsidP="00F62E41">
      <w:pPr>
        <w:rPr>
          <w:rFonts w:ascii="Garamond" w:hAnsi="Garamond"/>
          <w:b/>
          <w:bCs/>
          <w:szCs w:val="24"/>
        </w:rPr>
      </w:pPr>
      <w:r w:rsidRPr="001756FE">
        <w:rPr>
          <w:rFonts w:ascii="Garamond" w:hAnsi="Garamond"/>
          <w:b/>
          <w:bCs/>
          <w:szCs w:val="24"/>
        </w:rPr>
        <w:t>Information Technology Updates</w:t>
      </w:r>
      <w:r>
        <w:rPr>
          <w:rFonts w:ascii="Garamond" w:hAnsi="Garamond"/>
          <w:b/>
          <w:bCs/>
          <w:szCs w:val="24"/>
        </w:rPr>
        <w:t xml:space="preserve">: </w:t>
      </w:r>
      <w:r w:rsidRPr="00C832B9">
        <w:rPr>
          <w:rFonts w:ascii="Garamond" w:hAnsi="Garamond"/>
          <w:szCs w:val="24"/>
        </w:rPr>
        <w:t>Interim CIO Eric Zarghami</w:t>
      </w:r>
    </w:p>
    <w:p w14:paraId="0FFB4193" w14:textId="77777777" w:rsidR="00F62E41" w:rsidRPr="00091642" w:rsidRDefault="00F62E41" w:rsidP="00F62E41">
      <w:pPr>
        <w:pStyle w:val="ListParagraph"/>
        <w:numPr>
          <w:ilvl w:val="0"/>
          <w:numId w:val="7"/>
        </w:numPr>
        <w:rPr>
          <w:rFonts w:ascii="Garamond" w:hAnsi="Garamond"/>
          <w:sz w:val="24"/>
          <w:szCs w:val="24"/>
        </w:rPr>
      </w:pPr>
      <w:r w:rsidRPr="00091642">
        <w:rPr>
          <w:rFonts w:ascii="Garamond" w:hAnsi="Garamond"/>
          <w:sz w:val="24"/>
          <w:szCs w:val="24"/>
        </w:rPr>
        <w:t xml:space="preserve">DIT Completed the third-party Cyber Maturity Assessments and submitted the Risk Review Board charter to the system office pursuant to BOG, Policy 1400.1 on IT Governance </w:t>
      </w:r>
    </w:p>
    <w:p w14:paraId="350F654B" w14:textId="77777777" w:rsidR="00F62E41" w:rsidRPr="00091642" w:rsidRDefault="00F62E41" w:rsidP="00F62E41">
      <w:pPr>
        <w:pStyle w:val="ListParagraph"/>
        <w:numPr>
          <w:ilvl w:val="0"/>
          <w:numId w:val="7"/>
        </w:numPr>
        <w:rPr>
          <w:rFonts w:ascii="Garamond" w:hAnsi="Garamond"/>
          <w:sz w:val="24"/>
          <w:szCs w:val="24"/>
        </w:rPr>
      </w:pPr>
      <w:r w:rsidRPr="00091642">
        <w:rPr>
          <w:rFonts w:ascii="Garamond" w:hAnsi="Garamond"/>
          <w:sz w:val="24"/>
          <w:szCs w:val="24"/>
        </w:rPr>
        <w:t xml:space="preserve">By the direction of Chancellor Dixon, The IT Risk Review Board will provide key reviews associated with governance, risk tolerance, risk acceptance and compliance.  </w:t>
      </w:r>
    </w:p>
    <w:p w14:paraId="2AADAD43" w14:textId="77777777" w:rsidR="00F62E41" w:rsidRPr="00091642" w:rsidRDefault="00F62E41" w:rsidP="00F62E41">
      <w:pPr>
        <w:pStyle w:val="ListParagraph"/>
        <w:numPr>
          <w:ilvl w:val="0"/>
          <w:numId w:val="7"/>
        </w:numPr>
        <w:rPr>
          <w:rFonts w:ascii="Garamond" w:hAnsi="Garamond"/>
          <w:sz w:val="24"/>
          <w:szCs w:val="24"/>
        </w:rPr>
      </w:pPr>
      <w:r w:rsidRPr="00091642">
        <w:rPr>
          <w:rFonts w:ascii="Garamond" w:hAnsi="Garamond"/>
          <w:sz w:val="24"/>
          <w:szCs w:val="24"/>
        </w:rPr>
        <w:t>IT Risk Review Board will consist of:</w:t>
      </w:r>
    </w:p>
    <w:p w14:paraId="63DCB3F6" w14:textId="77777777" w:rsidR="00F62E41" w:rsidRPr="00091642" w:rsidRDefault="00F62E41" w:rsidP="00F62E41">
      <w:pPr>
        <w:pStyle w:val="ListParagraph"/>
        <w:numPr>
          <w:ilvl w:val="1"/>
          <w:numId w:val="7"/>
        </w:numPr>
        <w:rPr>
          <w:rFonts w:ascii="Garamond" w:hAnsi="Garamond"/>
          <w:sz w:val="24"/>
          <w:szCs w:val="24"/>
        </w:rPr>
      </w:pPr>
      <w:r w:rsidRPr="00091642">
        <w:rPr>
          <w:rFonts w:ascii="Garamond" w:hAnsi="Garamond"/>
          <w:sz w:val="24"/>
          <w:szCs w:val="24"/>
        </w:rPr>
        <w:t>CIO, Deputy CIO, ISO, VC &amp; Chief of Staff, VC of Operations &amp; General Council and VC for Business &amp; Finance</w:t>
      </w:r>
    </w:p>
    <w:p w14:paraId="454D2B70" w14:textId="77777777" w:rsidR="00F62E41" w:rsidRDefault="00F62E41" w:rsidP="00F62E41">
      <w:pPr>
        <w:rPr>
          <w:rFonts w:ascii="Garamond" w:hAnsi="Garamond"/>
          <w:b/>
          <w:bCs/>
          <w:szCs w:val="24"/>
        </w:rPr>
      </w:pPr>
    </w:p>
    <w:p w14:paraId="3C88548F" w14:textId="77777777" w:rsidR="00F62E41" w:rsidRPr="00091642" w:rsidRDefault="00F62E41" w:rsidP="00F62E41">
      <w:pPr>
        <w:rPr>
          <w:rFonts w:ascii="Garamond" w:hAnsi="Garamond"/>
          <w:b/>
          <w:bCs/>
          <w:szCs w:val="24"/>
        </w:rPr>
      </w:pPr>
      <w:r w:rsidRPr="006351C1">
        <w:rPr>
          <w:rFonts w:ascii="Garamond" w:hAnsi="Garamond"/>
          <w:b/>
          <w:bCs/>
          <w:szCs w:val="24"/>
        </w:rPr>
        <w:t>Communications and Marketing</w:t>
      </w:r>
      <w:r>
        <w:rPr>
          <w:rFonts w:ascii="Garamond" w:hAnsi="Garamond"/>
          <w:b/>
          <w:bCs/>
          <w:szCs w:val="24"/>
        </w:rPr>
        <w:t xml:space="preserve"> Update: </w:t>
      </w:r>
      <w:r w:rsidRPr="00B71830">
        <w:rPr>
          <w:rFonts w:ascii="Garamond" w:hAnsi="Garamond"/>
          <w:szCs w:val="24"/>
        </w:rPr>
        <w:t xml:space="preserve">VC Wilkins reported the update for </w:t>
      </w:r>
      <w:r>
        <w:rPr>
          <w:rFonts w:ascii="Garamond" w:hAnsi="Garamond"/>
          <w:szCs w:val="24"/>
        </w:rPr>
        <w:t xml:space="preserve">Communications </w:t>
      </w:r>
    </w:p>
    <w:p w14:paraId="5520C8DD" w14:textId="77777777" w:rsidR="00F62E41" w:rsidRPr="00091642" w:rsidRDefault="00F62E41" w:rsidP="00F62E41">
      <w:pPr>
        <w:pStyle w:val="ListParagraph"/>
        <w:numPr>
          <w:ilvl w:val="0"/>
          <w:numId w:val="8"/>
        </w:numPr>
        <w:rPr>
          <w:rFonts w:ascii="Garamond" w:hAnsi="Garamond"/>
          <w:sz w:val="24"/>
          <w:szCs w:val="24"/>
        </w:rPr>
      </w:pPr>
      <w:r w:rsidRPr="00091642">
        <w:rPr>
          <w:rFonts w:ascii="Garamond" w:hAnsi="Garamond"/>
          <w:sz w:val="24"/>
          <w:szCs w:val="24"/>
        </w:rPr>
        <w:t xml:space="preserve">Saturday, WTKR out of Norfolk, VA will conduct a live remote broadcast from the EC Regional airport.  They will showcase our aviation program. </w:t>
      </w:r>
    </w:p>
    <w:p w14:paraId="65C6BB19" w14:textId="77777777" w:rsidR="00F62E41" w:rsidRPr="00091642" w:rsidRDefault="00F62E41" w:rsidP="00F62E41">
      <w:pPr>
        <w:pStyle w:val="ListParagraph"/>
        <w:numPr>
          <w:ilvl w:val="0"/>
          <w:numId w:val="8"/>
        </w:numPr>
        <w:rPr>
          <w:rFonts w:ascii="Garamond" w:hAnsi="Garamond"/>
          <w:sz w:val="24"/>
          <w:szCs w:val="24"/>
        </w:rPr>
      </w:pPr>
      <w:r w:rsidRPr="00091642">
        <w:rPr>
          <w:rFonts w:ascii="Garamond" w:hAnsi="Garamond"/>
          <w:sz w:val="24"/>
          <w:szCs w:val="24"/>
        </w:rPr>
        <w:t>Chancellor Dixon will be featured on ABC-11 out of Raleigh on September 28 at 5:30</w:t>
      </w:r>
    </w:p>
    <w:p w14:paraId="14048EBE" w14:textId="77777777" w:rsidR="00F62E41" w:rsidRPr="00091642" w:rsidRDefault="00F62E41" w:rsidP="00F62E41">
      <w:pPr>
        <w:pStyle w:val="ListParagraph"/>
        <w:numPr>
          <w:ilvl w:val="0"/>
          <w:numId w:val="8"/>
        </w:numPr>
        <w:rPr>
          <w:rFonts w:ascii="Garamond" w:hAnsi="Garamond"/>
          <w:sz w:val="24"/>
          <w:szCs w:val="24"/>
        </w:rPr>
      </w:pPr>
      <w:r w:rsidRPr="00091642">
        <w:rPr>
          <w:rFonts w:ascii="Garamond" w:hAnsi="Garamond"/>
          <w:sz w:val="24"/>
          <w:szCs w:val="24"/>
        </w:rPr>
        <w:t xml:space="preserve">ECSU will be a part of the PBS-NC series in partnership with the UNC System and the BOG historically minority serving institutions committee. </w:t>
      </w:r>
    </w:p>
    <w:p w14:paraId="0DE4CEA4" w14:textId="77777777" w:rsidR="00F62E41" w:rsidRDefault="00F62E41" w:rsidP="00F62E41">
      <w:pPr>
        <w:rPr>
          <w:rFonts w:ascii="Garamond" w:hAnsi="Garamond"/>
          <w:b/>
          <w:bCs/>
          <w:szCs w:val="24"/>
        </w:rPr>
      </w:pPr>
    </w:p>
    <w:p w14:paraId="011CFA58" w14:textId="1D1B1554" w:rsidR="0025557E" w:rsidRPr="00D10D81" w:rsidRDefault="0025557E" w:rsidP="00D10D81">
      <w:pPr>
        <w:ind w:left="0" w:right="3"/>
        <w:rPr>
          <w:rFonts w:ascii="Times New Roman" w:hAnsi="Times New Roman" w:cs="Times New Roman"/>
          <w:b/>
          <w:sz w:val="26"/>
          <w:szCs w:val="26"/>
          <w:u w:val="single"/>
        </w:rPr>
      </w:pPr>
      <w:r w:rsidRPr="0025557E">
        <w:rPr>
          <w:rFonts w:ascii="Times New Roman" w:hAnsi="Times New Roman" w:cs="Times New Roman"/>
          <w:b/>
          <w:sz w:val="26"/>
          <w:szCs w:val="26"/>
          <w:u w:val="single"/>
        </w:rPr>
        <w:t xml:space="preserve">Committee on Finance, Audit and University Advancement </w:t>
      </w:r>
      <w:r w:rsidRPr="0025557E">
        <w:rPr>
          <w:rFonts w:ascii="Times New Roman" w:hAnsi="Times New Roman" w:cs="Times New Roman"/>
          <w:bCs/>
          <w:sz w:val="26"/>
          <w:szCs w:val="26"/>
        </w:rPr>
        <w:t xml:space="preserve"> </w:t>
      </w:r>
      <w:r w:rsidRPr="0025557E">
        <w:rPr>
          <w:rFonts w:ascii="Times New Roman" w:hAnsi="Times New Roman" w:cs="Times New Roman"/>
          <w:bCs/>
          <w:sz w:val="26"/>
          <w:szCs w:val="26"/>
        </w:rPr>
        <w:tab/>
        <w:t xml:space="preserve"> </w:t>
      </w:r>
      <w:r w:rsidRPr="0025557E">
        <w:rPr>
          <w:rFonts w:ascii="Times New Roman" w:hAnsi="Times New Roman" w:cs="Times New Roman"/>
          <w:bCs/>
          <w:sz w:val="26"/>
          <w:szCs w:val="26"/>
        </w:rPr>
        <w:tab/>
        <w:t xml:space="preserve"> </w:t>
      </w:r>
      <w:r w:rsidRPr="0025557E">
        <w:rPr>
          <w:rFonts w:ascii="Times New Roman" w:hAnsi="Times New Roman" w:cs="Times New Roman"/>
          <w:bCs/>
          <w:sz w:val="26"/>
          <w:szCs w:val="26"/>
        </w:rPr>
        <w:tab/>
        <w:t xml:space="preserve"> </w:t>
      </w:r>
    </w:p>
    <w:p w14:paraId="4FBCB6CB" w14:textId="77777777" w:rsidR="0025557E" w:rsidRPr="0025557E" w:rsidRDefault="0025557E" w:rsidP="0025557E">
      <w:pPr>
        <w:ind w:left="0" w:right="3"/>
        <w:jc w:val="both"/>
        <w:rPr>
          <w:rFonts w:ascii="Times New Roman" w:hAnsi="Times New Roman" w:cs="Times New Roman"/>
          <w:bCs/>
          <w:sz w:val="26"/>
          <w:szCs w:val="26"/>
        </w:rPr>
      </w:pPr>
      <w:r w:rsidRPr="0025557E">
        <w:rPr>
          <w:rFonts w:ascii="Times New Roman" w:hAnsi="Times New Roman" w:cs="Times New Roman"/>
          <w:bCs/>
          <w:sz w:val="26"/>
          <w:szCs w:val="26"/>
        </w:rPr>
        <w:tab/>
        <w:t>Trustee Andy Culpepper shared updates from Finance, Internal Audit, and University Advancement.</w:t>
      </w:r>
    </w:p>
    <w:p w14:paraId="15BD65C3" w14:textId="77777777" w:rsidR="0025557E" w:rsidRPr="0025557E" w:rsidRDefault="0025557E" w:rsidP="0025557E">
      <w:pPr>
        <w:ind w:left="0" w:right="3"/>
        <w:jc w:val="both"/>
        <w:rPr>
          <w:rFonts w:ascii="Times New Roman" w:hAnsi="Times New Roman" w:cs="Times New Roman"/>
          <w:bCs/>
          <w:sz w:val="26"/>
          <w:szCs w:val="26"/>
        </w:rPr>
      </w:pPr>
    </w:p>
    <w:p w14:paraId="1DF5AAE1" w14:textId="77777777" w:rsidR="0025557E" w:rsidRPr="0025557E" w:rsidRDefault="0025557E" w:rsidP="0025557E">
      <w:pPr>
        <w:ind w:left="0" w:right="3"/>
        <w:jc w:val="both"/>
        <w:rPr>
          <w:rFonts w:ascii="Times New Roman" w:hAnsi="Times New Roman" w:cs="Times New Roman"/>
          <w:bCs/>
          <w:sz w:val="26"/>
          <w:szCs w:val="26"/>
        </w:rPr>
      </w:pPr>
      <w:r w:rsidRPr="0025557E">
        <w:rPr>
          <w:rFonts w:ascii="Times New Roman" w:hAnsi="Times New Roman" w:cs="Times New Roman"/>
          <w:bCs/>
          <w:sz w:val="26"/>
          <w:szCs w:val="26"/>
        </w:rPr>
        <w:t>Vice-Chancellor for Business &amp; Finance Lisa McClinton presented one action item: Approval of the proposed FY22 General Fund Budget. The proposed base budget was $39,780,530, which is an increase of $286,739 over last year`s FY21 approved budget. The presentation included a discussion about the budgets of some individual operational areas. The Committee approved the item. Vice-Chancellor McClinton then indicated that the state budget may include some additional recurring funds for ECSU if it passes. If that happens, she will come back to the Board for approval of the revised budget.</w:t>
      </w:r>
    </w:p>
    <w:p w14:paraId="74A946B0" w14:textId="77777777" w:rsidR="0025557E" w:rsidRPr="0025557E" w:rsidRDefault="0025557E" w:rsidP="0025557E">
      <w:pPr>
        <w:ind w:left="0" w:right="3"/>
        <w:jc w:val="both"/>
        <w:rPr>
          <w:rFonts w:ascii="Times New Roman" w:hAnsi="Times New Roman" w:cs="Times New Roman"/>
          <w:bCs/>
          <w:sz w:val="26"/>
          <w:szCs w:val="26"/>
        </w:rPr>
      </w:pPr>
    </w:p>
    <w:p w14:paraId="1D09BCAF" w14:textId="77777777" w:rsidR="0025557E" w:rsidRPr="0025557E" w:rsidRDefault="0025557E" w:rsidP="0025557E">
      <w:pPr>
        <w:ind w:left="0" w:right="3"/>
        <w:jc w:val="both"/>
        <w:rPr>
          <w:rFonts w:ascii="Times New Roman" w:hAnsi="Times New Roman" w:cs="Times New Roman"/>
          <w:bCs/>
          <w:sz w:val="26"/>
          <w:szCs w:val="26"/>
        </w:rPr>
      </w:pPr>
      <w:r w:rsidRPr="0025557E">
        <w:rPr>
          <w:rFonts w:ascii="Times New Roman" w:hAnsi="Times New Roman" w:cs="Times New Roman"/>
          <w:bCs/>
          <w:sz w:val="26"/>
          <w:szCs w:val="26"/>
        </w:rPr>
        <w:t xml:space="preserve">Vice-Chancellor McClinton then gave updates on the FY21 General Fund and Trust &amp; Auxiliary budgets, the General Fund Three Year Budget Plan, the upcoming FY23 All-Funds Budget, and an FY23 Tuition &amp; Fees preview. General Fund expenditures and revenues as of 6/30/21 were 99.6% of the total budget, with the remaining .4% ($1.7 Million) carried forward into FY22 for R&amp;R and Summer School use. The 6/30/21 Trust &amp; Auxiliary fund balances were $20.3 million, with $15 million of that attributed to the recent </w:t>
      </w:r>
      <w:proofErr w:type="spellStart"/>
      <w:r w:rsidRPr="0025557E">
        <w:rPr>
          <w:rFonts w:ascii="Times New Roman" w:hAnsi="Times New Roman" w:cs="Times New Roman"/>
          <w:bCs/>
          <w:sz w:val="26"/>
          <w:szCs w:val="26"/>
        </w:rPr>
        <w:t>MacKenzie</w:t>
      </w:r>
      <w:proofErr w:type="spellEnd"/>
      <w:r w:rsidRPr="0025557E">
        <w:rPr>
          <w:rFonts w:ascii="Times New Roman" w:hAnsi="Times New Roman" w:cs="Times New Roman"/>
          <w:bCs/>
          <w:sz w:val="26"/>
          <w:szCs w:val="26"/>
        </w:rPr>
        <w:t xml:space="preserve"> Scott Gift. She also noted that $13.4 million of the Trust &amp; Auxiliary fund balance was unrestricted, which is important since these funds can be used university wide and will help with our Moody`s rating. The goals of the Three-Year Budget Plan were presented along with a discussion of the All-Funds Budget that will be brought before this Board in March 2022 for approval before it is sent to the Board of Governors in May 2022. In the FY23 Tuition &amp; Fees discussion, she indicated that the expected guidance from the Board of Governors on instate tuition is that it will remain flat for FY23. Finally, Vice-Chancellor McClinton answered some questions regarding ECSU`s debt service.      </w:t>
      </w:r>
    </w:p>
    <w:p w14:paraId="02835A5C" w14:textId="4FF7B974" w:rsidR="0025557E" w:rsidRPr="0025557E" w:rsidRDefault="0025557E" w:rsidP="0025557E">
      <w:pPr>
        <w:ind w:left="0" w:right="3"/>
        <w:jc w:val="both"/>
        <w:rPr>
          <w:rFonts w:ascii="Times New Roman" w:hAnsi="Times New Roman" w:cs="Times New Roman"/>
          <w:bCs/>
          <w:sz w:val="26"/>
          <w:szCs w:val="26"/>
        </w:rPr>
      </w:pPr>
      <w:r w:rsidRPr="0025557E">
        <w:rPr>
          <w:rFonts w:ascii="Times New Roman" w:hAnsi="Times New Roman" w:cs="Times New Roman"/>
          <w:bCs/>
          <w:sz w:val="26"/>
          <w:szCs w:val="26"/>
        </w:rPr>
        <w:t xml:space="preserve">Vice-Chancellor Anita Walton presented informational items only, which were an update on year-end fundraising for FY21, fundraising goals and metrics for FY22, strategic plan priorities, and new ECSU Foundation board members. Total dollars received as of June 30, </w:t>
      </w:r>
      <w:proofErr w:type="gramStart"/>
      <w:r w:rsidRPr="0025557E">
        <w:rPr>
          <w:rFonts w:ascii="Times New Roman" w:hAnsi="Times New Roman" w:cs="Times New Roman"/>
          <w:bCs/>
          <w:sz w:val="26"/>
          <w:szCs w:val="26"/>
        </w:rPr>
        <w:t>2021</w:t>
      </w:r>
      <w:proofErr w:type="gramEnd"/>
      <w:r w:rsidRPr="0025557E">
        <w:rPr>
          <w:rFonts w:ascii="Times New Roman" w:hAnsi="Times New Roman" w:cs="Times New Roman"/>
          <w:bCs/>
          <w:sz w:val="26"/>
          <w:szCs w:val="26"/>
        </w:rPr>
        <w:t xml:space="preserve"> was $1,785,985. This exceeded the FY21 fundraising goal of $1.4 million. There </w:t>
      </w:r>
      <w:proofErr w:type="gramStart"/>
      <w:r w:rsidRPr="0025557E">
        <w:rPr>
          <w:rFonts w:ascii="Times New Roman" w:hAnsi="Times New Roman" w:cs="Times New Roman"/>
          <w:bCs/>
          <w:sz w:val="26"/>
          <w:szCs w:val="26"/>
        </w:rPr>
        <w:t>were</w:t>
      </w:r>
      <w:proofErr w:type="gramEnd"/>
      <w:r w:rsidRPr="0025557E">
        <w:rPr>
          <w:rFonts w:ascii="Times New Roman" w:hAnsi="Times New Roman" w:cs="Times New Roman"/>
          <w:bCs/>
          <w:sz w:val="26"/>
          <w:szCs w:val="26"/>
        </w:rPr>
        <w:t xml:space="preserve"> a total of 1,493 donors.  Steady trends for donor participation were reflected across various constituents. The FY22 fundraising goal is $1,801,443. This amount is based on a three-year average plus 10%. FY22 fundraising goals include new partnerships and increasing ECSU alumni participation numbers by 20%. VC Walton shared the FY22 advancement priorities which include increasing and tracking engagement and financial support, developing and implementing a stewardship plan, and developing policies and procedures to increase operational efficiencies. It is a priority to have leadership giving at 100%. Minimum giving amount for Trustees is $3,000. New infographics were introduced. There will be one infographic to represent each university priority. Finally, two new Foundation Board of Directors were introduced, Chancellor’s Appointee </w:t>
      </w:r>
      <w:r w:rsidR="000524F1" w:rsidRPr="0025557E">
        <w:rPr>
          <w:rFonts w:ascii="Times New Roman" w:hAnsi="Times New Roman" w:cs="Times New Roman"/>
          <w:bCs/>
          <w:sz w:val="26"/>
          <w:szCs w:val="26"/>
        </w:rPr>
        <w:t>Mr. Elston</w:t>
      </w:r>
      <w:r w:rsidRPr="0025557E">
        <w:rPr>
          <w:rFonts w:ascii="Times New Roman" w:hAnsi="Times New Roman" w:cs="Times New Roman"/>
          <w:bCs/>
          <w:sz w:val="26"/>
          <w:szCs w:val="26"/>
        </w:rPr>
        <w:t xml:space="preserve"> Howell, and Dr. Sadie Johnson Carter.  </w:t>
      </w:r>
    </w:p>
    <w:p w14:paraId="042E36D8" w14:textId="77777777" w:rsidR="0025557E" w:rsidRPr="0025557E" w:rsidRDefault="0025557E" w:rsidP="0025557E">
      <w:pPr>
        <w:ind w:left="0" w:right="3"/>
        <w:jc w:val="both"/>
        <w:rPr>
          <w:rFonts w:ascii="Times New Roman" w:hAnsi="Times New Roman" w:cs="Times New Roman"/>
          <w:bCs/>
          <w:sz w:val="26"/>
          <w:szCs w:val="26"/>
        </w:rPr>
      </w:pPr>
    </w:p>
    <w:p w14:paraId="7BFAB184" w14:textId="77777777" w:rsidR="0025557E" w:rsidRPr="0025557E" w:rsidRDefault="0025557E" w:rsidP="0025557E">
      <w:pPr>
        <w:ind w:left="0" w:right="3"/>
        <w:jc w:val="both"/>
        <w:rPr>
          <w:rFonts w:ascii="Times New Roman" w:hAnsi="Times New Roman" w:cs="Times New Roman"/>
          <w:bCs/>
          <w:sz w:val="26"/>
          <w:szCs w:val="26"/>
        </w:rPr>
      </w:pPr>
      <w:r w:rsidRPr="0025557E">
        <w:rPr>
          <w:rFonts w:ascii="Times New Roman" w:hAnsi="Times New Roman" w:cs="Times New Roman"/>
          <w:bCs/>
          <w:sz w:val="26"/>
          <w:szCs w:val="26"/>
        </w:rPr>
        <w:t xml:space="preserve">Chief Audit Officer Sharnita Parker presented two action items: The re-naming of both Audit Charters and the Annual Audit Plan. The two Audit Charters, the Internal Audit </w:t>
      </w:r>
      <w:proofErr w:type="gramStart"/>
      <w:r w:rsidRPr="0025557E">
        <w:rPr>
          <w:rFonts w:ascii="Times New Roman" w:hAnsi="Times New Roman" w:cs="Times New Roman"/>
          <w:bCs/>
          <w:sz w:val="26"/>
          <w:szCs w:val="26"/>
        </w:rPr>
        <w:t>Charter</w:t>
      </w:r>
      <w:proofErr w:type="gramEnd"/>
      <w:r w:rsidRPr="0025557E">
        <w:rPr>
          <w:rFonts w:ascii="Times New Roman" w:hAnsi="Times New Roman" w:cs="Times New Roman"/>
          <w:bCs/>
          <w:sz w:val="26"/>
          <w:szCs w:val="26"/>
        </w:rPr>
        <w:t xml:space="preserve"> and the Audit Committee Charter, currently reference the previous audit committee name of “Finance, Audit, and Strategic Planning”. It was </w:t>
      </w:r>
      <w:proofErr w:type="gramStart"/>
      <w:r w:rsidRPr="0025557E">
        <w:rPr>
          <w:rFonts w:ascii="Times New Roman" w:hAnsi="Times New Roman" w:cs="Times New Roman"/>
          <w:bCs/>
          <w:sz w:val="26"/>
          <w:szCs w:val="26"/>
        </w:rPr>
        <w:t>requested  that</w:t>
      </w:r>
      <w:proofErr w:type="gramEnd"/>
      <w:r w:rsidRPr="0025557E">
        <w:rPr>
          <w:rFonts w:ascii="Times New Roman" w:hAnsi="Times New Roman" w:cs="Times New Roman"/>
          <w:bCs/>
          <w:sz w:val="26"/>
          <w:szCs w:val="26"/>
        </w:rPr>
        <w:t xml:space="preserve"> the charters be updated  to include the current committee’s name which is The Committee on Finance, Audit, and University Advancement. The Annual Audit Plan consists of areas that Internal Audit plans on reviewing during this fiscal year. The Committee approved both items.</w:t>
      </w:r>
    </w:p>
    <w:p w14:paraId="5B791CDD" w14:textId="77777777" w:rsidR="0025557E" w:rsidRPr="0025557E" w:rsidRDefault="0025557E" w:rsidP="0025557E">
      <w:pPr>
        <w:ind w:left="0" w:right="3"/>
        <w:jc w:val="both"/>
        <w:rPr>
          <w:rFonts w:ascii="Times New Roman" w:hAnsi="Times New Roman" w:cs="Times New Roman"/>
          <w:bCs/>
          <w:sz w:val="26"/>
          <w:szCs w:val="26"/>
        </w:rPr>
      </w:pPr>
    </w:p>
    <w:p w14:paraId="6E35773E" w14:textId="50552805" w:rsidR="003707F1" w:rsidRPr="0025557E" w:rsidRDefault="0025557E" w:rsidP="0025557E">
      <w:pPr>
        <w:spacing w:line="240" w:lineRule="auto"/>
        <w:ind w:left="0" w:firstLine="0"/>
        <w:rPr>
          <w:rFonts w:ascii="Times New Roman" w:eastAsiaTheme="minorHAnsi" w:hAnsi="Times New Roman" w:cs="Times New Roman"/>
          <w:b/>
          <w:bCs/>
          <w:color w:val="auto"/>
          <w:sz w:val="26"/>
          <w:szCs w:val="26"/>
          <w:u w:val="single"/>
        </w:rPr>
      </w:pPr>
      <w:r w:rsidRPr="0025557E">
        <w:rPr>
          <w:rFonts w:ascii="Times New Roman" w:hAnsi="Times New Roman" w:cs="Times New Roman"/>
          <w:bCs/>
          <w:sz w:val="26"/>
          <w:szCs w:val="26"/>
        </w:rPr>
        <w:t>Ms. Parker then presented one informational item:  one report was completed this quarter which was the Statewide Federal Compliance Audit.  This report contained two findings where one was resolved, and one was not resolved.  A follow-up on the remaining finding will be conducted in the fall</w:t>
      </w:r>
    </w:p>
    <w:p w14:paraId="09F66F0D" w14:textId="77777777" w:rsidR="003707F1" w:rsidRPr="0025557E" w:rsidRDefault="003707F1" w:rsidP="00A34F77">
      <w:pPr>
        <w:spacing w:line="240" w:lineRule="auto"/>
        <w:ind w:left="0" w:firstLine="0"/>
        <w:rPr>
          <w:rFonts w:ascii="Times New Roman" w:eastAsiaTheme="minorHAnsi" w:hAnsi="Times New Roman" w:cs="Times New Roman"/>
          <w:b/>
          <w:bCs/>
          <w:color w:val="auto"/>
          <w:sz w:val="26"/>
          <w:szCs w:val="26"/>
          <w:u w:val="single"/>
        </w:rPr>
      </w:pPr>
    </w:p>
    <w:p w14:paraId="377A71E6" w14:textId="0AACA5CB" w:rsidR="00B3496B" w:rsidRPr="00B3496B" w:rsidRDefault="00A34F77" w:rsidP="00A34F77">
      <w:pPr>
        <w:spacing w:line="240" w:lineRule="auto"/>
        <w:ind w:left="0" w:firstLine="0"/>
        <w:rPr>
          <w:rFonts w:ascii="Times New Roman" w:eastAsiaTheme="minorHAnsi" w:hAnsi="Times New Roman" w:cs="Times New Roman"/>
          <w:b/>
          <w:bCs/>
          <w:color w:val="auto"/>
          <w:sz w:val="26"/>
          <w:szCs w:val="26"/>
          <w:u w:val="single"/>
        </w:rPr>
      </w:pPr>
      <w:r w:rsidRPr="0025557E">
        <w:rPr>
          <w:rFonts w:ascii="Times New Roman" w:eastAsiaTheme="minorHAnsi" w:hAnsi="Times New Roman" w:cs="Times New Roman"/>
          <w:b/>
          <w:bCs/>
          <w:color w:val="auto"/>
          <w:sz w:val="26"/>
          <w:szCs w:val="26"/>
          <w:u w:val="single"/>
        </w:rPr>
        <w:t>Committee on Regional Development</w:t>
      </w:r>
    </w:p>
    <w:p w14:paraId="45945258"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r w:rsidRPr="00B3496B">
        <w:rPr>
          <w:rFonts w:ascii="Times New Roman" w:eastAsiaTheme="minorHAnsi" w:hAnsi="Times New Roman" w:cs="Times New Roman"/>
          <w:color w:val="auto"/>
          <w:sz w:val="26"/>
          <w:szCs w:val="26"/>
        </w:rPr>
        <w:t xml:space="preserve">An update on strategic initiative #6 – secure our position as a catalyst in regional, economic, social, and environmental development and facilitate collaboration with industry and government to improve our region.  </w:t>
      </w:r>
    </w:p>
    <w:p w14:paraId="6627E065"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p>
    <w:p w14:paraId="22D86825"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r w:rsidRPr="00B3496B">
        <w:rPr>
          <w:rFonts w:ascii="Times New Roman" w:eastAsiaTheme="minorHAnsi" w:hAnsi="Times New Roman" w:cs="Times New Roman"/>
          <w:color w:val="auto"/>
          <w:sz w:val="26"/>
          <w:szCs w:val="26"/>
        </w:rPr>
        <w:t>The ECSU Board of Visitors (11) have been announced.</w:t>
      </w:r>
    </w:p>
    <w:p w14:paraId="63202B08"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p>
    <w:p w14:paraId="641FB8B5"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r w:rsidRPr="00B3496B">
        <w:rPr>
          <w:rFonts w:ascii="Times New Roman" w:eastAsiaTheme="minorHAnsi" w:hAnsi="Times New Roman" w:cs="Times New Roman"/>
          <w:color w:val="auto"/>
          <w:sz w:val="26"/>
          <w:szCs w:val="26"/>
        </w:rPr>
        <w:t>The Regional Economic Summit will be held on October 14</w:t>
      </w:r>
      <w:r w:rsidRPr="00B3496B">
        <w:rPr>
          <w:rFonts w:ascii="Times New Roman" w:eastAsiaTheme="minorHAnsi" w:hAnsi="Times New Roman" w:cs="Times New Roman"/>
          <w:color w:val="auto"/>
          <w:sz w:val="26"/>
          <w:szCs w:val="26"/>
          <w:vertAlign w:val="superscript"/>
        </w:rPr>
        <w:t>th</w:t>
      </w:r>
      <w:r w:rsidRPr="00B3496B">
        <w:rPr>
          <w:rFonts w:ascii="Times New Roman" w:eastAsiaTheme="minorHAnsi" w:hAnsi="Times New Roman" w:cs="Times New Roman"/>
          <w:color w:val="auto"/>
          <w:sz w:val="26"/>
          <w:szCs w:val="26"/>
        </w:rPr>
        <w:t xml:space="preserve"> featuring Secretary Machelle Sanders, NC Department of Commerce.  The announcement is now available and there are great speakers for each topic.</w:t>
      </w:r>
    </w:p>
    <w:p w14:paraId="2FFDD9B0"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p>
    <w:p w14:paraId="3894F7ED"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r w:rsidRPr="00B3496B">
        <w:rPr>
          <w:rFonts w:ascii="Times New Roman" w:eastAsiaTheme="minorHAnsi" w:hAnsi="Times New Roman" w:cs="Times New Roman"/>
          <w:color w:val="auto"/>
          <w:sz w:val="26"/>
          <w:szCs w:val="26"/>
        </w:rPr>
        <w:t>Data was also shared on the Small Business and Technology Center with 267 businesses served, 1,578 business counseling hours, $11,777,181 Capital Formation created, 165 Jobs created/retained, 13 new business starts, 7 training/events and 160 event participants.</w:t>
      </w:r>
    </w:p>
    <w:p w14:paraId="45F80169" w14:textId="77777777" w:rsidR="00B3496B" w:rsidRPr="00B3496B" w:rsidRDefault="00B3496B" w:rsidP="00A34F77">
      <w:pPr>
        <w:spacing w:line="240" w:lineRule="auto"/>
        <w:ind w:left="0" w:firstLine="0"/>
        <w:rPr>
          <w:rFonts w:ascii="Times New Roman" w:eastAsiaTheme="minorHAnsi" w:hAnsi="Times New Roman" w:cs="Times New Roman"/>
          <w:color w:val="auto"/>
          <w:sz w:val="26"/>
          <w:szCs w:val="26"/>
        </w:rPr>
      </w:pPr>
    </w:p>
    <w:p w14:paraId="255D71FD" w14:textId="3E870C50" w:rsidR="00B3496B" w:rsidRPr="0025557E" w:rsidRDefault="00B3496B" w:rsidP="0025557E">
      <w:pPr>
        <w:spacing w:line="240" w:lineRule="auto"/>
        <w:ind w:left="0" w:firstLine="0"/>
        <w:rPr>
          <w:rFonts w:ascii="Times New Roman" w:eastAsiaTheme="minorHAnsi" w:hAnsi="Times New Roman" w:cs="Times New Roman"/>
          <w:color w:val="auto"/>
          <w:sz w:val="26"/>
          <w:szCs w:val="26"/>
        </w:rPr>
      </w:pPr>
      <w:r w:rsidRPr="00B3496B">
        <w:rPr>
          <w:rFonts w:ascii="Times New Roman" w:eastAsiaTheme="minorHAnsi" w:hAnsi="Times New Roman" w:cs="Times New Roman"/>
          <w:color w:val="auto"/>
          <w:sz w:val="26"/>
          <w:szCs w:val="26"/>
        </w:rPr>
        <w:t>The SBTDC participated in the 10</w:t>
      </w:r>
      <w:r w:rsidRPr="00B3496B">
        <w:rPr>
          <w:rFonts w:ascii="Times New Roman" w:eastAsiaTheme="minorHAnsi" w:hAnsi="Times New Roman" w:cs="Times New Roman"/>
          <w:color w:val="auto"/>
          <w:sz w:val="26"/>
          <w:szCs w:val="26"/>
          <w:vertAlign w:val="superscript"/>
        </w:rPr>
        <w:t>th</w:t>
      </w:r>
      <w:r w:rsidRPr="00B3496B">
        <w:rPr>
          <w:rFonts w:ascii="Times New Roman" w:eastAsiaTheme="minorHAnsi" w:hAnsi="Times New Roman" w:cs="Times New Roman"/>
          <w:color w:val="auto"/>
          <w:sz w:val="26"/>
          <w:szCs w:val="26"/>
        </w:rPr>
        <w:t xml:space="preserve"> annual back to school bash and Food </w:t>
      </w:r>
      <w:proofErr w:type="gramStart"/>
      <w:r w:rsidRPr="00B3496B">
        <w:rPr>
          <w:rFonts w:ascii="Times New Roman" w:eastAsiaTheme="minorHAnsi" w:hAnsi="Times New Roman" w:cs="Times New Roman"/>
          <w:color w:val="auto"/>
          <w:sz w:val="26"/>
          <w:szCs w:val="26"/>
        </w:rPr>
        <w:t>drive  and</w:t>
      </w:r>
      <w:proofErr w:type="gramEnd"/>
      <w:r w:rsidRPr="00B3496B">
        <w:rPr>
          <w:rFonts w:ascii="Times New Roman" w:eastAsiaTheme="minorHAnsi" w:hAnsi="Times New Roman" w:cs="Times New Roman"/>
          <w:color w:val="auto"/>
          <w:sz w:val="26"/>
          <w:szCs w:val="26"/>
        </w:rPr>
        <w:t xml:space="preserve"> the 6</w:t>
      </w:r>
      <w:r w:rsidRPr="00B3496B">
        <w:rPr>
          <w:rFonts w:ascii="Times New Roman" w:eastAsiaTheme="minorHAnsi" w:hAnsi="Times New Roman" w:cs="Times New Roman"/>
          <w:color w:val="auto"/>
          <w:sz w:val="26"/>
          <w:szCs w:val="26"/>
          <w:vertAlign w:val="superscript"/>
        </w:rPr>
        <w:t>th</w:t>
      </w:r>
      <w:r w:rsidRPr="00B3496B">
        <w:rPr>
          <w:rFonts w:ascii="Times New Roman" w:eastAsiaTheme="minorHAnsi" w:hAnsi="Times New Roman" w:cs="Times New Roman"/>
          <w:color w:val="auto"/>
          <w:sz w:val="26"/>
          <w:szCs w:val="26"/>
        </w:rPr>
        <w:t xml:space="preserve"> annual NENC High School Football media day which aligns with strategic initiative 6.3.2</w:t>
      </w:r>
    </w:p>
    <w:p w14:paraId="33DEE2FE" w14:textId="08B707F0" w:rsidR="00202B6D" w:rsidRPr="0025557E" w:rsidRDefault="00202B6D" w:rsidP="00A34F77">
      <w:pPr>
        <w:ind w:left="0" w:right="3"/>
        <w:jc w:val="both"/>
        <w:rPr>
          <w:rFonts w:ascii="Times New Roman" w:hAnsi="Times New Roman" w:cs="Times New Roman"/>
          <w:bCs/>
          <w:sz w:val="26"/>
          <w:szCs w:val="26"/>
        </w:rPr>
      </w:pPr>
    </w:p>
    <w:p w14:paraId="7E0C1781" w14:textId="77777777" w:rsidR="003707F1" w:rsidRPr="0025557E" w:rsidRDefault="003707F1" w:rsidP="00A34F77">
      <w:pPr>
        <w:ind w:left="0"/>
        <w:rPr>
          <w:rFonts w:ascii="Times New Roman" w:hAnsi="Times New Roman" w:cs="Times New Roman"/>
          <w:b/>
          <w:bCs/>
          <w:sz w:val="26"/>
          <w:szCs w:val="26"/>
          <w:u w:val="single"/>
        </w:rPr>
      </w:pPr>
      <w:r w:rsidRPr="0025557E">
        <w:rPr>
          <w:rFonts w:ascii="Times New Roman" w:hAnsi="Times New Roman" w:cs="Times New Roman"/>
          <w:b/>
          <w:bCs/>
          <w:sz w:val="26"/>
          <w:szCs w:val="26"/>
          <w:u w:val="single"/>
        </w:rPr>
        <w:t>Committee on University Governance</w:t>
      </w:r>
    </w:p>
    <w:p w14:paraId="1A4FBDD3" w14:textId="5DF03AD8" w:rsidR="00B3496B" w:rsidRPr="0025557E" w:rsidRDefault="003707F1" w:rsidP="00A34F77">
      <w:pPr>
        <w:ind w:left="0"/>
        <w:rPr>
          <w:rFonts w:ascii="Times New Roman" w:hAnsi="Times New Roman" w:cs="Times New Roman"/>
          <w:sz w:val="26"/>
          <w:szCs w:val="26"/>
        </w:rPr>
      </w:pPr>
      <w:r w:rsidRPr="0025557E">
        <w:rPr>
          <w:rFonts w:ascii="Times New Roman" w:hAnsi="Times New Roman" w:cs="Times New Roman"/>
          <w:sz w:val="26"/>
          <w:szCs w:val="26"/>
        </w:rPr>
        <w:t>Chair Robinson share the update for this committee which included the reference to the</w:t>
      </w:r>
      <w:r w:rsidR="00B3496B" w:rsidRPr="0025557E">
        <w:rPr>
          <w:rFonts w:ascii="Times New Roman" w:hAnsi="Times New Roman" w:cs="Times New Roman"/>
          <w:sz w:val="26"/>
          <w:szCs w:val="26"/>
        </w:rPr>
        <w:t xml:space="preserve"> Human Resources </w:t>
      </w:r>
      <w:r w:rsidRPr="0025557E">
        <w:rPr>
          <w:rFonts w:ascii="Times New Roman" w:hAnsi="Times New Roman" w:cs="Times New Roman"/>
          <w:sz w:val="26"/>
          <w:szCs w:val="26"/>
        </w:rPr>
        <w:t xml:space="preserve">report </w:t>
      </w:r>
      <w:r w:rsidR="00B3496B" w:rsidRPr="0025557E">
        <w:rPr>
          <w:rFonts w:ascii="Times New Roman" w:hAnsi="Times New Roman" w:cs="Times New Roman"/>
          <w:sz w:val="26"/>
          <w:szCs w:val="26"/>
        </w:rPr>
        <w:t>provided. The Board members received information on personnel matters. The board discussed protocol regarding subcommittee roles.</w:t>
      </w:r>
    </w:p>
    <w:p w14:paraId="640E4BE1" w14:textId="1381E7A9" w:rsidR="0025557E" w:rsidRPr="0025557E" w:rsidRDefault="0025557E" w:rsidP="00A34F77">
      <w:pPr>
        <w:ind w:left="0"/>
        <w:rPr>
          <w:rFonts w:ascii="Times New Roman" w:hAnsi="Times New Roman" w:cs="Times New Roman"/>
          <w:sz w:val="26"/>
          <w:szCs w:val="26"/>
        </w:rPr>
      </w:pPr>
    </w:p>
    <w:p w14:paraId="79A0E79A" w14:textId="673E5022" w:rsidR="0025557E" w:rsidRPr="0025557E" w:rsidRDefault="0025557E" w:rsidP="00A34F77">
      <w:pPr>
        <w:ind w:left="0"/>
        <w:rPr>
          <w:rFonts w:ascii="Times New Roman" w:hAnsi="Times New Roman" w:cs="Times New Roman"/>
          <w:b/>
          <w:bCs/>
          <w:sz w:val="26"/>
          <w:szCs w:val="26"/>
          <w:u w:val="single"/>
        </w:rPr>
      </w:pPr>
      <w:r w:rsidRPr="0025557E">
        <w:rPr>
          <w:rFonts w:ascii="Times New Roman" w:hAnsi="Times New Roman" w:cs="Times New Roman"/>
          <w:b/>
          <w:bCs/>
          <w:sz w:val="26"/>
          <w:szCs w:val="26"/>
          <w:u w:val="single"/>
        </w:rPr>
        <w:t>Chancellor’s Report</w:t>
      </w:r>
    </w:p>
    <w:p w14:paraId="39A80079" w14:textId="50409974" w:rsidR="001A25E6" w:rsidRDefault="001A25E6" w:rsidP="00A34F77">
      <w:pPr>
        <w:ind w:left="0"/>
        <w:rPr>
          <w:rFonts w:ascii="Times New Roman" w:hAnsi="Times New Roman" w:cs="Times New Roman"/>
          <w:sz w:val="26"/>
          <w:szCs w:val="26"/>
        </w:rPr>
      </w:pPr>
      <w:r w:rsidRPr="001A25E6">
        <w:rPr>
          <w:rFonts w:ascii="Times New Roman" w:hAnsi="Times New Roman" w:cs="Times New Roman"/>
          <w:sz w:val="26"/>
          <w:szCs w:val="26"/>
        </w:rPr>
        <w:t>Chancellor</w:t>
      </w:r>
      <w:r>
        <w:rPr>
          <w:rFonts w:ascii="Times New Roman" w:hAnsi="Times New Roman" w:cs="Times New Roman"/>
          <w:sz w:val="26"/>
          <w:szCs w:val="26"/>
        </w:rPr>
        <w:t xml:space="preserve"> Dixon began her report by thanking the trustees for their support and particularly Chair Robinson, this being her last meeting as Chair.  She graciously welcomed the new trustees.</w:t>
      </w:r>
    </w:p>
    <w:p w14:paraId="594BE80E" w14:textId="50125706" w:rsidR="001A25E6" w:rsidRDefault="001A25E6" w:rsidP="00A34F77">
      <w:pPr>
        <w:ind w:left="0"/>
        <w:rPr>
          <w:rFonts w:ascii="Times New Roman" w:hAnsi="Times New Roman" w:cs="Times New Roman"/>
          <w:sz w:val="26"/>
          <w:szCs w:val="26"/>
        </w:rPr>
      </w:pPr>
    </w:p>
    <w:p w14:paraId="6AA15745" w14:textId="56FC52FD" w:rsidR="001A25E6" w:rsidRDefault="001A25E6" w:rsidP="00A34F77">
      <w:pPr>
        <w:ind w:left="0"/>
        <w:rPr>
          <w:rFonts w:ascii="Times New Roman" w:hAnsi="Times New Roman" w:cs="Times New Roman"/>
          <w:sz w:val="26"/>
          <w:szCs w:val="26"/>
        </w:rPr>
      </w:pPr>
      <w:r>
        <w:rPr>
          <w:rFonts w:ascii="Times New Roman" w:hAnsi="Times New Roman" w:cs="Times New Roman"/>
          <w:sz w:val="26"/>
          <w:szCs w:val="26"/>
        </w:rPr>
        <w:t xml:space="preserve">Chancellor Dixon reported a safe re-opening of the campus in August, having had prior town halls and sharing return to campus expectations.  She mentioned that the NC State Legislature is currently </w:t>
      </w:r>
      <w:proofErr w:type="gramStart"/>
      <w:r>
        <w:rPr>
          <w:rFonts w:ascii="Times New Roman" w:hAnsi="Times New Roman" w:cs="Times New Roman"/>
          <w:sz w:val="26"/>
          <w:szCs w:val="26"/>
        </w:rPr>
        <w:t>in the midst of</w:t>
      </w:r>
      <w:proofErr w:type="gramEnd"/>
      <w:r>
        <w:rPr>
          <w:rFonts w:ascii="Times New Roman" w:hAnsi="Times New Roman" w:cs="Times New Roman"/>
          <w:sz w:val="26"/>
          <w:szCs w:val="26"/>
        </w:rPr>
        <w:t xml:space="preserve"> finalizing the budget for 2021-22 biennium with hopes of seeing the final budget in the coming weeks.  This budget will have more the $150 million dollars for ECSU with a portion of those funds set aside for a new residence hall, new dining hall, a </w:t>
      </w:r>
      <w:r w:rsidR="00345DA3">
        <w:rPr>
          <w:rFonts w:ascii="Times New Roman" w:hAnsi="Times New Roman" w:cs="Times New Roman"/>
          <w:sz w:val="26"/>
          <w:szCs w:val="26"/>
        </w:rPr>
        <w:t>state-of-the-art</w:t>
      </w:r>
      <w:r>
        <w:rPr>
          <w:rFonts w:ascii="Times New Roman" w:hAnsi="Times New Roman" w:cs="Times New Roman"/>
          <w:sz w:val="26"/>
          <w:szCs w:val="26"/>
        </w:rPr>
        <w:t xml:space="preserve"> aviation school and a sky bridge when crossing over </w:t>
      </w:r>
      <w:proofErr w:type="spellStart"/>
      <w:r>
        <w:rPr>
          <w:rFonts w:ascii="Times New Roman" w:hAnsi="Times New Roman" w:cs="Times New Roman"/>
          <w:sz w:val="26"/>
          <w:szCs w:val="26"/>
        </w:rPr>
        <w:t>Weeksville</w:t>
      </w:r>
      <w:proofErr w:type="spellEnd"/>
      <w:r>
        <w:rPr>
          <w:rFonts w:ascii="Times New Roman" w:hAnsi="Times New Roman" w:cs="Times New Roman"/>
          <w:sz w:val="26"/>
          <w:szCs w:val="26"/>
        </w:rPr>
        <w:t xml:space="preserve"> road.</w:t>
      </w:r>
    </w:p>
    <w:p w14:paraId="5C6F993E" w14:textId="4056B8C3" w:rsidR="001A25E6" w:rsidRDefault="001A25E6" w:rsidP="00A34F77">
      <w:pPr>
        <w:ind w:left="0"/>
        <w:rPr>
          <w:rFonts w:ascii="Times New Roman" w:hAnsi="Times New Roman" w:cs="Times New Roman"/>
          <w:sz w:val="26"/>
          <w:szCs w:val="26"/>
        </w:rPr>
      </w:pPr>
    </w:p>
    <w:p w14:paraId="59FAF77E" w14:textId="7EFB77D5" w:rsidR="001A25E6" w:rsidRDefault="001A25E6" w:rsidP="00A34F77">
      <w:pPr>
        <w:ind w:left="0"/>
        <w:rPr>
          <w:rFonts w:ascii="Times New Roman" w:hAnsi="Times New Roman" w:cs="Times New Roman"/>
          <w:sz w:val="26"/>
          <w:szCs w:val="26"/>
        </w:rPr>
      </w:pPr>
      <w:r>
        <w:rPr>
          <w:rFonts w:ascii="Times New Roman" w:hAnsi="Times New Roman" w:cs="Times New Roman"/>
          <w:sz w:val="26"/>
          <w:szCs w:val="26"/>
        </w:rPr>
        <w:t xml:space="preserve">Tremendous strides have been made </w:t>
      </w:r>
      <w:proofErr w:type="gramStart"/>
      <w:r>
        <w:rPr>
          <w:rFonts w:ascii="Times New Roman" w:hAnsi="Times New Roman" w:cs="Times New Roman"/>
          <w:sz w:val="26"/>
          <w:szCs w:val="26"/>
        </w:rPr>
        <w:t>with regard to</w:t>
      </w:r>
      <w:proofErr w:type="gramEnd"/>
      <w:r>
        <w:rPr>
          <w:rFonts w:ascii="Times New Roman" w:hAnsi="Times New Roman" w:cs="Times New Roman"/>
          <w:sz w:val="26"/>
          <w:szCs w:val="26"/>
        </w:rPr>
        <w:t xml:space="preserve"> the strategic plan.  Chancellor Dixon noted that one of the goals of the plan is to host high profile visitor to the campus and since the June Board meeting, ECSU has hosted tow of the new UNC Board of Governors- Sonya Nichols and Joel Ford; President </w:t>
      </w:r>
      <w:proofErr w:type="spellStart"/>
      <w:r>
        <w:rPr>
          <w:rFonts w:ascii="Times New Roman" w:hAnsi="Times New Roman" w:cs="Times New Roman"/>
          <w:sz w:val="26"/>
          <w:szCs w:val="26"/>
        </w:rPr>
        <w:t>Sotunde</w:t>
      </w:r>
      <w:proofErr w:type="spellEnd"/>
      <w:r>
        <w:rPr>
          <w:rFonts w:ascii="Times New Roman" w:hAnsi="Times New Roman" w:cs="Times New Roman"/>
          <w:sz w:val="26"/>
          <w:szCs w:val="26"/>
        </w:rPr>
        <w:t xml:space="preserve"> and his executive team from Blue Cross Blue Shield of North Carolina and a delegate from United Airlines for the ECSU-United Airlines Aviate Launch program.</w:t>
      </w:r>
    </w:p>
    <w:p w14:paraId="1031222A" w14:textId="47F85B6E" w:rsidR="001A25E6" w:rsidRDefault="001A25E6" w:rsidP="00A34F77">
      <w:pPr>
        <w:ind w:left="0"/>
        <w:rPr>
          <w:rFonts w:ascii="Times New Roman" w:hAnsi="Times New Roman" w:cs="Times New Roman"/>
          <w:sz w:val="26"/>
          <w:szCs w:val="26"/>
        </w:rPr>
      </w:pPr>
    </w:p>
    <w:p w14:paraId="1DD87151" w14:textId="57C6EEC5" w:rsidR="001A25E6" w:rsidRDefault="001A25E6" w:rsidP="00A34F77">
      <w:pPr>
        <w:ind w:left="0"/>
        <w:rPr>
          <w:rFonts w:ascii="Times New Roman" w:hAnsi="Times New Roman" w:cs="Times New Roman"/>
          <w:sz w:val="26"/>
          <w:szCs w:val="26"/>
        </w:rPr>
      </w:pPr>
      <w:r>
        <w:rPr>
          <w:rFonts w:ascii="Times New Roman" w:hAnsi="Times New Roman" w:cs="Times New Roman"/>
          <w:sz w:val="26"/>
          <w:szCs w:val="26"/>
        </w:rPr>
        <w:t>Chancellor Dixon then shared a few slides highlighting campus improves, events and partnerships. (</w:t>
      </w:r>
      <w:r w:rsidR="003D60B1">
        <w:rPr>
          <w:rFonts w:ascii="Times New Roman" w:hAnsi="Times New Roman" w:cs="Times New Roman"/>
          <w:sz w:val="26"/>
          <w:szCs w:val="26"/>
        </w:rPr>
        <w:t>presentation is on file).</w:t>
      </w:r>
    </w:p>
    <w:p w14:paraId="05C2E1B3" w14:textId="2059333F" w:rsidR="003D60B1" w:rsidRDefault="003D60B1" w:rsidP="00A34F77">
      <w:pPr>
        <w:ind w:left="0"/>
        <w:rPr>
          <w:rFonts w:ascii="Times New Roman" w:hAnsi="Times New Roman" w:cs="Times New Roman"/>
          <w:sz w:val="26"/>
          <w:szCs w:val="26"/>
        </w:rPr>
      </w:pPr>
    </w:p>
    <w:p w14:paraId="190FB99A" w14:textId="255FB93B" w:rsidR="003D60B1" w:rsidRPr="001A25E6" w:rsidRDefault="003D60B1" w:rsidP="00A34F77">
      <w:pPr>
        <w:ind w:left="0"/>
        <w:rPr>
          <w:rFonts w:ascii="Times New Roman" w:hAnsi="Times New Roman" w:cs="Times New Roman"/>
          <w:sz w:val="26"/>
          <w:szCs w:val="26"/>
        </w:rPr>
      </w:pPr>
      <w:r>
        <w:rPr>
          <w:rFonts w:ascii="Times New Roman" w:hAnsi="Times New Roman" w:cs="Times New Roman"/>
          <w:sz w:val="26"/>
          <w:szCs w:val="26"/>
        </w:rPr>
        <w:t>Chancellor reminded everyone to continue to follow ECSU on social media.</w:t>
      </w:r>
    </w:p>
    <w:p w14:paraId="429EDD1E" w14:textId="77777777" w:rsidR="00F62E41" w:rsidRDefault="00F62E41" w:rsidP="00A34F77">
      <w:pPr>
        <w:ind w:left="0"/>
        <w:rPr>
          <w:rFonts w:ascii="Times New Roman" w:hAnsi="Times New Roman" w:cs="Times New Roman"/>
          <w:b/>
          <w:bCs/>
          <w:sz w:val="26"/>
          <w:szCs w:val="26"/>
          <w:u w:val="single"/>
        </w:rPr>
      </w:pPr>
    </w:p>
    <w:p w14:paraId="69AE91BD" w14:textId="1C45F398" w:rsidR="0025557E" w:rsidRPr="00D10D81" w:rsidRDefault="0025557E" w:rsidP="00A34F77">
      <w:pPr>
        <w:ind w:left="0"/>
        <w:rPr>
          <w:rFonts w:ascii="Times New Roman" w:hAnsi="Times New Roman" w:cs="Times New Roman"/>
          <w:b/>
          <w:bCs/>
          <w:sz w:val="26"/>
          <w:szCs w:val="26"/>
          <w:u w:val="single"/>
        </w:rPr>
      </w:pPr>
      <w:r w:rsidRPr="00D10D81">
        <w:rPr>
          <w:rFonts w:ascii="Times New Roman" w:hAnsi="Times New Roman" w:cs="Times New Roman"/>
          <w:b/>
          <w:bCs/>
          <w:sz w:val="26"/>
          <w:szCs w:val="26"/>
          <w:u w:val="single"/>
        </w:rPr>
        <w:t>Final Report from the Nominating Committee</w:t>
      </w:r>
    </w:p>
    <w:p w14:paraId="7E51B670" w14:textId="739307C7"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Trustee Bosomworth announced the outcome of the election:</w:t>
      </w:r>
    </w:p>
    <w:p w14:paraId="6A9E557A" w14:textId="3BB10888"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Chair: Trustee Stephanie Johnson</w:t>
      </w:r>
    </w:p>
    <w:p w14:paraId="3FA9884E" w14:textId="76A5E6F6"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Vice Chair: Trustee Tiffany Jones</w:t>
      </w:r>
    </w:p>
    <w:p w14:paraId="559A55FD" w14:textId="0BE38F43"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Secretary: Trustee Chris Evans</w:t>
      </w:r>
    </w:p>
    <w:p w14:paraId="0A28CFA8" w14:textId="15B8C8B2"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All were elected by majority vote.</w:t>
      </w:r>
    </w:p>
    <w:p w14:paraId="6CF812ED" w14:textId="03FB0C22" w:rsidR="0025557E" w:rsidRPr="0025557E" w:rsidRDefault="0025557E" w:rsidP="00A34F77">
      <w:pPr>
        <w:ind w:left="0"/>
        <w:rPr>
          <w:rFonts w:ascii="Times New Roman" w:hAnsi="Times New Roman" w:cs="Times New Roman"/>
          <w:sz w:val="26"/>
          <w:szCs w:val="26"/>
        </w:rPr>
      </w:pPr>
    </w:p>
    <w:p w14:paraId="510D158B" w14:textId="5F443F27"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There being no further business, the meeting was adjourned.</w:t>
      </w:r>
    </w:p>
    <w:p w14:paraId="5837AF3B" w14:textId="6B4A5222" w:rsidR="0025557E" w:rsidRPr="0025557E" w:rsidRDefault="0025557E" w:rsidP="00A34F77">
      <w:pPr>
        <w:ind w:left="0"/>
        <w:rPr>
          <w:rFonts w:ascii="Times New Roman" w:hAnsi="Times New Roman" w:cs="Times New Roman"/>
          <w:sz w:val="26"/>
          <w:szCs w:val="26"/>
        </w:rPr>
      </w:pPr>
    </w:p>
    <w:p w14:paraId="1D3DCB2E" w14:textId="2D139D67"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Respectfully submitted,</w:t>
      </w:r>
    </w:p>
    <w:p w14:paraId="648A4A50" w14:textId="2851CD5C" w:rsidR="0025557E" w:rsidRPr="0025557E" w:rsidRDefault="0025557E" w:rsidP="00A34F77">
      <w:pPr>
        <w:ind w:left="0"/>
        <w:rPr>
          <w:rFonts w:ascii="Times New Roman" w:hAnsi="Times New Roman" w:cs="Times New Roman"/>
          <w:sz w:val="26"/>
          <w:szCs w:val="26"/>
        </w:rPr>
      </w:pPr>
    </w:p>
    <w:p w14:paraId="65400448" w14:textId="7E5B3F1C" w:rsidR="0025557E" w:rsidRPr="00345DA3" w:rsidRDefault="00345DA3" w:rsidP="00A34F77">
      <w:pPr>
        <w:ind w:left="0"/>
        <w:rPr>
          <w:rFonts w:ascii="Edwardian Script ITC" w:hAnsi="Edwardian Script ITC" w:cs="Times New Roman"/>
          <w:b/>
          <w:bCs/>
          <w:sz w:val="40"/>
          <w:szCs w:val="40"/>
        </w:rPr>
      </w:pPr>
      <w:r w:rsidRPr="00345DA3">
        <w:rPr>
          <w:rFonts w:ascii="Edwardian Script ITC" w:hAnsi="Edwardian Script ITC" w:cs="Times New Roman"/>
          <w:b/>
          <w:bCs/>
          <w:sz w:val="40"/>
          <w:szCs w:val="40"/>
        </w:rPr>
        <w:t>Gwendolyn Sanders</w:t>
      </w:r>
    </w:p>
    <w:p w14:paraId="3700D778" w14:textId="3656E006" w:rsidR="0025557E" w:rsidRPr="0025557E" w:rsidRDefault="0025557E" w:rsidP="00A34F77">
      <w:pPr>
        <w:ind w:left="0"/>
        <w:rPr>
          <w:rFonts w:ascii="Times New Roman" w:hAnsi="Times New Roman" w:cs="Times New Roman"/>
          <w:sz w:val="26"/>
          <w:szCs w:val="26"/>
        </w:rPr>
      </w:pPr>
    </w:p>
    <w:p w14:paraId="3DDD2052" w14:textId="0B98DA8C"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Gwendolyn Sanders</w:t>
      </w:r>
    </w:p>
    <w:p w14:paraId="0204E6B5" w14:textId="08463F15" w:rsidR="0025557E" w:rsidRPr="0025557E" w:rsidRDefault="0025557E" w:rsidP="00A34F77">
      <w:pPr>
        <w:ind w:left="0"/>
        <w:rPr>
          <w:rFonts w:ascii="Times New Roman" w:hAnsi="Times New Roman" w:cs="Times New Roman"/>
          <w:sz w:val="26"/>
          <w:szCs w:val="26"/>
        </w:rPr>
      </w:pPr>
      <w:r w:rsidRPr="0025557E">
        <w:rPr>
          <w:rFonts w:ascii="Times New Roman" w:hAnsi="Times New Roman" w:cs="Times New Roman"/>
          <w:sz w:val="26"/>
          <w:szCs w:val="26"/>
        </w:rPr>
        <w:t>Deputy Chief of Staff</w:t>
      </w:r>
    </w:p>
    <w:p w14:paraId="387F6A02" w14:textId="0B129A55" w:rsidR="00B3496B" w:rsidRPr="0025557E" w:rsidRDefault="00B3496B" w:rsidP="00A34F77">
      <w:pPr>
        <w:ind w:left="0" w:firstLine="0"/>
        <w:rPr>
          <w:rFonts w:ascii="Times New Roman" w:hAnsi="Times New Roman" w:cs="Times New Roman"/>
          <w:sz w:val="26"/>
          <w:szCs w:val="26"/>
        </w:rPr>
      </w:pPr>
    </w:p>
    <w:p w14:paraId="63B76CEB" w14:textId="0EDA5C80" w:rsidR="00B3496B" w:rsidRPr="0025557E" w:rsidRDefault="00B3496B" w:rsidP="00A34F77">
      <w:pPr>
        <w:ind w:left="0" w:firstLine="0"/>
        <w:rPr>
          <w:rFonts w:ascii="Times New Roman" w:hAnsi="Times New Roman" w:cs="Times New Roman"/>
          <w:sz w:val="26"/>
          <w:szCs w:val="26"/>
        </w:rPr>
      </w:pPr>
    </w:p>
    <w:p w14:paraId="6A1B47E8" w14:textId="77777777" w:rsidR="00B3496B" w:rsidRPr="0025557E" w:rsidRDefault="00B3496B" w:rsidP="00A34F77">
      <w:pPr>
        <w:ind w:left="0" w:firstLine="0"/>
        <w:rPr>
          <w:rFonts w:ascii="Times New Roman" w:hAnsi="Times New Roman" w:cs="Times New Roman"/>
          <w:sz w:val="26"/>
          <w:szCs w:val="26"/>
        </w:rPr>
      </w:pPr>
    </w:p>
    <w:sectPr w:rsidR="00B3496B" w:rsidRPr="00255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097"/>
    <w:multiLevelType w:val="hybridMultilevel"/>
    <w:tmpl w:val="E43C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10D"/>
    <w:multiLevelType w:val="hybridMultilevel"/>
    <w:tmpl w:val="3E28D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847B7"/>
    <w:multiLevelType w:val="hybridMultilevel"/>
    <w:tmpl w:val="D80CF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046C9"/>
    <w:multiLevelType w:val="hybridMultilevel"/>
    <w:tmpl w:val="C8F87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3372A"/>
    <w:multiLevelType w:val="hybridMultilevel"/>
    <w:tmpl w:val="9FB8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93AD5"/>
    <w:multiLevelType w:val="hybridMultilevel"/>
    <w:tmpl w:val="966C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24C83"/>
    <w:multiLevelType w:val="hybridMultilevel"/>
    <w:tmpl w:val="FDCA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24A33"/>
    <w:multiLevelType w:val="hybridMultilevel"/>
    <w:tmpl w:val="C2AA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A4C5E"/>
    <w:multiLevelType w:val="hybridMultilevel"/>
    <w:tmpl w:val="D306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43714"/>
    <w:multiLevelType w:val="hybridMultilevel"/>
    <w:tmpl w:val="7088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1"/>
  </w:num>
  <w:num w:numId="6">
    <w:abstractNumId w:val="4"/>
  </w:num>
  <w:num w:numId="7">
    <w:abstractNumId w:val="3"/>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6B"/>
    <w:rsid w:val="000524F1"/>
    <w:rsid w:val="000F33A2"/>
    <w:rsid w:val="001A25E6"/>
    <w:rsid w:val="00202B6D"/>
    <w:rsid w:val="0025557E"/>
    <w:rsid w:val="002C115C"/>
    <w:rsid w:val="00343AF1"/>
    <w:rsid w:val="00345DA3"/>
    <w:rsid w:val="003707F1"/>
    <w:rsid w:val="003D60B1"/>
    <w:rsid w:val="007F4799"/>
    <w:rsid w:val="00804C6D"/>
    <w:rsid w:val="00891390"/>
    <w:rsid w:val="00926D21"/>
    <w:rsid w:val="00A34F77"/>
    <w:rsid w:val="00B21157"/>
    <w:rsid w:val="00B3496B"/>
    <w:rsid w:val="00D10D81"/>
    <w:rsid w:val="00F03C75"/>
    <w:rsid w:val="00F6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63"/>
  <w15:chartTrackingRefBased/>
  <w15:docId w15:val="{0285C33D-8166-4294-AE91-95627FCD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6B"/>
    <w:pPr>
      <w:spacing w:after="0"/>
      <w:ind w:left="73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96B"/>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B3496B"/>
    <w:pPr>
      <w:spacing w:line="240" w:lineRule="auto"/>
      <w:ind w:left="720" w:firstLine="0"/>
      <w:contextualSpacing/>
    </w:pPr>
    <w:rPr>
      <w:rFonts w:asciiTheme="minorHAnsi" w:eastAsiaTheme="minorEastAsia" w:hAnsiTheme="minorHAnsi" w:cstheme="minorBidi"/>
      <w:color w:val="auto"/>
      <w:sz w:val="22"/>
    </w:rPr>
  </w:style>
  <w:style w:type="paragraph" w:styleId="NoSpacing">
    <w:name w:val="No Spacing"/>
    <w:uiPriority w:val="1"/>
    <w:qFormat/>
    <w:rsid w:val="00A34F77"/>
    <w:pPr>
      <w:spacing w:after="0" w:line="240" w:lineRule="auto"/>
      <w:ind w:left="730"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Sanders</dc:creator>
  <cp:keywords/>
  <dc:description/>
  <cp:lastModifiedBy>Gwendolyn Sanders</cp:lastModifiedBy>
  <cp:revision>2</cp:revision>
  <dcterms:created xsi:type="dcterms:W3CDTF">2021-12-07T14:30:00Z</dcterms:created>
  <dcterms:modified xsi:type="dcterms:W3CDTF">2021-12-07T14:30:00Z</dcterms:modified>
</cp:coreProperties>
</file>